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1C1" w:rsidRDefault="00D471C1" w:rsidP="00D471C1">
      <w:pPr>
        <w:spacing w:after="0" w:line="240" w:lineRule="auto"/>
        <w:ind w:left="150" w:right="150"/>
        <w:jc w:val="center"/>
        <w:rPr>
          <w:rFonts w:ascii="Times New Roman" w:eastAsia="Times New Roman" w:hAnsi="Times New Roman"/>
          <w:b/>
          <w:bCs/>
          <w:color w:val="000000"/>
          <w:sz w:val="44"/>
          <w:szCs w:val="44"/>
          <w:lang w:val="uk-UA" w:eastAsia="ru-RU"/>
        </w:rPr>
      </w:pPr>
      <w:bookmarkStart w:id="0" w:name="_GoBack"/>
      <w:bookmarkEnd w:id="0"/>
      <w:r>
        <w:rPr>
          <w:rFonts w:ascii="Times New Roman" w:eastAsia="Times New Roman" w:hAnsi="Times New Roman"/>
          <w:b/>
          <w:bCs/>
          <w:noProof/>
          <w:color w:val="000000"/>
          <w:sz w:val="44"/>
          <w:szCs w:val="44"/>
          <w:lang w:val="uk-UA" w:eastAsia="ru-RU"/>
        </w:rPr>
        <w:t xml:space="preserve"> </w:t>
      </w: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D471C1">
      <w:pPr>
        <w:spacing w:after="0" w:line="240" w:lineRule="auto"/>
        <w:rPr>
          <w:rFonts w:ascii="Times New Roman" w:hAnsi="Times New Roman"/>
          <w:lang w:val="uk-UA"/>
        </w:rPr>
      </w:pPr>
      <w:r>
        <w:rPr>
          <w:rFonts w:ascii="Times New Roman" w:hAnsi="Times New Roman"/>
          <w:lang w:val="uk-UA"/>
        </w:rPr>
        <w:t>СХВАЛЕНО                                                                                          ЗАТВЕРДЖЕНО</w:t>
      </w:r>
    </w:p>
    <w:p w:rsidR="00D471C1" w:rsidRDefault="00D471C1" w:rsidP="00D471C1">
      <w:pPr>
        <w:pStyle w:val="a5"/>
        <w:spacing w:before="0" w:beforeAutospacing="0" w:after="0" w:afterAutospacing="0"/>
        <w:rPr>
          <w:lang w:val="uk-UA"/>
        </w:rPr>
      </w:pPr>
      <w:r>
        <w:rPr>
          <w:lang w:val="uk-UA"/>
        </w:rPr>
        <w:t xml:space="preserve">Протоколом засідання                                                                рішенням ___________ сесії </w:t>
      </w:r>
    </w:p>
    <w:p w:rsidR="00D471C1" w:rsidRDefault="00D41FAF" w:rsidP="00D471C1">
      <w:pPr>
        <w:pStyle w:val="a5"/>
        <w:spacing w:before="0" w:beforeAutospacing="0" w:after="0" w:afterAutospacing="0"/>
        <w:rPr>
          <w:lang w:val="uk-UA"/>
        </w:rPr>
      </w:pPr>
      <w:r>
        <w:rPr>
          <w:lang w:val="uk-UA"/>
        </w:rPr>
        <w:t xml:space="preserve">Ганнівської </w:t>
      </w:r>
      <w:r w:rsidR="00D471C1">
        <w:rPr>
          <w:lang w:val="uk-UA"/>
        </w:rPr>
        <w:t xml:space="preserve">гімназії                                              </w:t>
      </w:r>
      <w:r>
        <w:rPr>
          <w:lang w:val="uk-UA"/>
        </w:rPr>
        <w:t xml:space="preserve">                    </w:t>
      </w:r>
      <w:r w:rsidR="00D471C1">
        <w:rPr>
          <w:lang w:val="uk-UA"/>
        </w:rPr>
        <w:t xml:space="preserve">  ____________№ ____________     </w:t>
      </w:r>
    </w:p>
    <w:p w:rsidR="00D471C1" w:rsidRDefault="00D471C1" w:rsidP="00D471C1">
      <w:pPr>
        <w:pStyle w:val="a5"/>
        <w:spacing w:before="0" w:beforeAutospacing="0" w:after="0" w:afterAutospacing="0"/>
        <w:rPr>
          <w:lang w:val="uk-UA"/>
        </w:rPr>
      </w:pPr>
      <w:r>
        <w:rPr>
          <w:lang w:val="uk-UA"/>
        </w:rPr>
        <w:t xml:space="preserve">від </w:t>
      </w:r>
      <w:r w:rsidR="00D41FAF">
        <w:rPr>
          <w:lang w:val="uk-UA"/>
        </w:rPr>
        <w:t xml:space="preserve"> </w:t>
      </w:r>
      <w:r w:rsidR="00265EA8">
        <w:rPr>
          <w:u w:val="single"/>
          <w:lang w:val="uk-UA"/>
        </w:rPr>
        <w:t>12.06</w:t>
      </w:r>
      <w:r w:rsidR="00D41FAF" w:rsidRPr="00D41FAF">
        <w:rPr>
          <w:u w:val="single"/>
          <w:lang w:val="uk-UA"/>
        </w:rPr>
        <w:t>.202</w:t>
      </w:r>
      <w:r w:rsidR="00265EA8">
        <w:rPr>
          <w:u w:val="single"/>
          <w:lang w:val="uk-UA"/>
        </w:rPr>
        <w:t>3</w:t>
      </w:r>
      <w:r w:rsidR="00D41FAF">
        <w:rPr>
          <w:lang w:val="uk-UA"/>
        </w:rPr>
        <w:t xml:space="preserve">   </w:t>
      </w:r>
      <w:r>
        <w:rPr>
          <w:lang w:val="uk-UA"/>
        </w:rPr>
        <w:t>№</w:t>
      </w:r>
      <w:r w:rsidR="00D41FAF">
        <w:rPr>
          <w:lang w:val="uk-UA"/>
        </w:rPr>
        <w:t xml:space="preserve"> </w:t>
      </w:r>
      <w:r w:rsidR="00265EA8">
        <w:rPr>
          <w:u w:val="single"/>
          <w:lang w:val="uk-UA"/>
        </w:rPr>
        <w:t>8</w:t>
      </w:r>
      <w:r w:rsidR="00D41FAF">
        <w:rPr>
          <w:u w:val="single"/>
          <w:lang w:val="uk-UA"/>
        </w:rPr>
        <w:t>__</w:t>
      </w:r>
      <w:r w:rsidRPr="00D41FAF">
        <w:rPr>
          <w:u w:val="single"/>
          <w:lang w:val="uk-UA"/>
        </w:rPr>
        <w:t xml:space="preserve">   </w:t>
      </w:r>
      <w:r>
        <w:rPr>
          <w:lang w:val="uk-UA"/>
        </w:rPr>
        <w:t xml:space="preserve">                                                          </w:t>
      </w:r>
    </w:p>
    <w:p w:rsidR="00D471C1" w:rsidRDefault="00D471C1" w:rsidP="00D471C1">
      <w:pPr>
        <w:pStyle w:val="a5"/>
        <w:spacing w:before="0" w:beforeAutospacing="0" w:after="0" w:afterAutospacing="0"/>
        <w:rPr>
          <w:lang w:val="uk-UA"/>
        </w:rPr>
      </w:pPr>
      <w:r>
        <w:rPr>
          <w:lang w:val="uk-UA"/>
        </w:rPr>
        <w:t xml:space="preserve">                                                      </w:t>
      </w:r>
    </w:p>
    <w:p w:rsidR="00D471C1" w:rsidRDefault="00D471C1" w:rsidP="00D471C1">
      <w:pPr>
        <w:pStyle w:val="a5"/>
        <w:spacing w:before="0" w:beforeAutospacing="0" w:after="0" w:afterAutospacing="0"/>
        <w:rPr>
          <w:lang w:val="uk-UA"/>
        </w:rPr>
      </w:pPr>
    </w:p>
    <w:p w:rsidR="00D471C1" w:rsidRDefault="00D471C1" w:rsidP="00D471C1">
      <w:pPr>
        <w:pStyle w:val="a5"/>
        <w:spacing w:before="0" w:beforeAutospacing="0" w:after="0" w:afterAutospacing="0"/>
        <w:rPr>
          <w:lang w:val="uk-UA"/>
        </w:rPr>
      </w:pPr>
      <w:r>
        <w:rPr>
          <w:lang w:val="uk-UA"/>
        </w:rPr>
        <w:t xml:space="preserve">                                                     </w:t>
      </w:r>
    </w:p>
    <w:p w:rsidR="00D471C1" w:rsidRDefault="00D471C1" w:rsidP="00D471C1">
      <w:pPr>
        <w:pStyle w:val="a5"/>
        <w:spacing w:before="0" w:beforeAutospacing="0" w:after="0" w:afterAutospacing="0"/>
        <w:rPr>
          <w:lang w:val="uk-UA"/>
        </w:rPr>
      </w:pPr>
    </w:p>
    <w:p w:rsidR="00D471C1" w:rsidRDefault="00D471C1" w:rsidP="00D471C1">
      <w:pPr>
        <w:pStyle w:val="a5"/>
        <w:spacing w:before="0" w:beforeAutospacing="0" w:after="0" w:afterAutospacing="0"/>
        <w:ind w:left="5529"/>
        <w:rPr>
          <w:lang w:val="uk-UA"/>
        </w:rPr>
      </w:pPr>
      <w:r>
        <w:rPr>
          <w:lang w:val="uk-UA"/>
        </w:rPr>
        <w:t xml:space="preserve">                                                                            </w:t>
      </w:r>
    </w:p>
    <w:p w:rsidR="00D471C1" w:rsidRDefault="00D471C1" w:rsidP="00D471C1">
      <w:pPr>
        <w:spacing w:after="0" w:line="240" w:lineRule="auto"/>
        <w:rPr>
          <w:rFonts w:ascii="Times New Roman" w:hAnsi="Times New Roman"/>
          <w:lang w:val="uk-UA"/>
        </w:rPr>
      </w:pPr>
    </w:p>
    <w:p w:rsidR="00D471C1" w:rsidRDefault="00D471C1" w:rsidP="00D471C1">
      <w:pPr>
        <w:pStyle w:val="a5"/>
        <w:spacing w:before="0" w:beforeAutospacing="0" w:after="0" w:afterAutospacing="0"/>
        <w:rPr>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rPr>
          <w:rFonts w:ascii="Times New Roman" w:hAnsi="Times New Roman"/>
          <w:b/>
          <w:lang w:val="uk-UA"/>
        </w:rPr>
      </w:pPr>
    </w:p>
    <w:p w:rsidR="00D471C1" w:rsidRDefault="00D471C1" w:rsidP="00D471C1">
      <w:pPr>
        <w:widowControl w:val="0"/>
        <w:autoSpaceDE w:val="0"/>
        <w:autoSpaceDN w:val="0"/>
        <w:adjustRightInd w:val="0"/>
        <w:spacing w:after="0" w:line="240" w:lineRule="auto"/>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lang w:val="uk-UA"/>
        </w:rPr>
      </w:pP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r>
        <w:rPr>
          <w:rFonts w:ascii="Times New Roman" w:hAnsi="Times New Roman"/>
          <w:b/>
          <w:sz w:val="56"/>
          <w:szCs w:val="56"/>
          <w:lang w:val="uk-UA"/>
        </w:rPr>
        <w:t>Стратегія розвитку</w:t>
      </w: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r>
        <w:rPr>
          <w:rFonts w:ascii="Times New Roman" w:hAnsi="Times New Roman"/>
          <w:b/>
          <w:sz w:val="56"/>
          <w:szCs w:val="56"/>
          <w:lang w:val="uk-UA"/>
        </w:rPr>
        <w:t xml:space="preserve">Ганнівської </w:t>
      </w:r>
      <w:r w:rsidR="00D41FAF">
        <w:rPr>
          <w:rFonts w:ascii="Times New Roman" w:hAnsi="Times New Roman"/>
          <w:b/>
          <w:sz w:val="56"/>
          <w:szCs w:val="56"/>
          <w:lang w:val="uk-UA"/>
        </w:rPr>
        <w:t xml:space="preserve"> </w:t>
      </w:r>
      <w:r>
        <w:rPr>
          <w:rFonts w:ascii="Times New Roman" w:hAnsi="Times New Roman"/>
          <w:b/>
          <w:sz w:val="56"/>
          <w:szCs w:val="56"/>
          <w:lang w:val="uk-UA"/>
        </w:rPr>
        <w:t xml:space="preserve"> гімназії</w:t>
      </w:r>
    </w:p>
    <w:p w:rsidR="00D471C1" w:rsidRDefault="00D471C1" w:rsidP="00D471C1">
      <w:pPr>
        <w:widowControl w:val="0"/>
        <w:autoSpaceDE w:val="0"/>
        <w:autoSpaceDN w:val="0"/>
        <w:adjustRightInd w:val="0"/>
        <w:spacing w:after="0" w:line="240" w:lineRule="auto"/>
        <w:jc w:val="center"/>
        <w:rPr>
          <w:rFonts w:ascii="Times New Roman" w:hAnsi="Times New Roman"/>
          <w:b/>
          <w:sz w:val="56"/>
          <w:szCs w:val="56"/>
          <w:lang w:val="uk-UA"/>
        </w:rPr>
      </w:pPr>
      <w:r>
        <w:rPr>
          <w:rFonts w:ascii="Times New Roman" w:hAnsi="Times New Roman"/>
          <w:b/>
          <w:sz w:val="56"/>
          <w:szCs w:val="56"/>
          <w:lang w:val="uk-UA"/>
        </w:rPr>
        <w:t>Дунаєвецької міської ради</w:t>
      </w:r>
    </w:p>
    <w:p w:rsidR="00D471C1" w:rsidRDefault="00D471C1" w:rsidP="00D471C1">
      <w:pPr>
        <w:widowControl w:val="0"/>
        <w:autoSpaceDE w:val="0"/>
        <w:autoSpaceDN w:val="0"/>
        <w:adjustRightInd w:val="0"/>
        <w:spacing w:after="0" w:line="240" w:lineRule="auto"/>
        <w:jc w:val="center"/>
        <w:rPr>
          <w:rFonts w:ascii="Times New Roman" w:hAnsi="Times New Roman"/>
          <w:b/>
          <w:sz w:val="44"/>
          <w:lang w:val="uk-UA"/>
        </w:rPr>
      </w:pPr>
      <w:r>
        <w:rPr>
          <w:rFonts w:ascii="Times New Roman" w:hAnsi="Times New Roman"/>
          <w:b/>
          <w:sz w:val="56"/>
          <w:szCs w:val="56"/>
          <w:lang w:val="uk-UA"/>
        </w:rPr>
        <w:t>Хмельницької області</w:t>
      </w:r>
    </w:p>
    <w:p w:rsidR="00D471C1" w:rsidRDefault="00D471C1" w:rsidP="00D471C1">
      <w:pPr>
        <w:widowControl w:val="0"/>
        <w:autoSpaceDE w:val="0"/>
        <w:autoSpaceDN w:val="0"/>
        <w:adjustRightInd w:val="0"/>
        <w:spacing w:after="0" w:line="240" w:lineRule="auto"/>
        <w:jc w:val="center"/>
        <w:rPr>
          <w:rFonts w:ascii="Times New Roman" w:hAnsi="Times New Roman"/>
          <w:b/>
          <w:sz w:val="44"/>
          <w:lang w:val="uk-UA"/>
        </w:rPr>
      </w:pPr>
      <w:r>
        <w:rPr>
          <w:rFonts w:ascii="Times New Roman" w:hAnsi="Times New Roman"/>
          <w:b/>
          <w:sz w:val="44"/>
          <w:lang w:val="uk-UA"/>
        </w:rPr>
        <w:t>на202</w:t>
      </w:r>
      <w:r w:rsidR="00265EA8">
        <w:rPr>
          <w:rFonts w:ascii="Times New Roman" w:hAnsi="Times New Roman"/>
          <w:b/>
          <w:sz w:val="44"/>
          <w:lang w:val="uk-UA"/>
        </w:rPr>
        <w:t>3</w:t>
      </w:r>
      <w:r>
        <w:rPr>
          <w:rFonts w:ascii="Times New Roman" w:hAnsi="Times New Roman"/>
          <w:b/>
          <w:sz w:val="44"/>
          <w:lang w:val="uk-UA"/>
        </w:rPr>
        <w:t>-202</w:t>
      </w:r>
      <w:r w:rsidR="00265EA8">
        <w:rPr>
          <w:rFonts w:ascii="Times New Roman" w:hAnsi="Times New Roman"/>
          <w:b/>
          <w:sz w:val="44"/>
          <w:lang w:val="uk-UA"/>
        </w:rPr>
        <w:t>8</w:t>
      </w:r>
      <w:r w:rsidR="00D41FAF">
        <w:rPr>
          <w:rFonts w:ascii="Times New Roman" w:hAnsi="Times New Roman"/>
          <w:b/>
          <w:sz w:val="44"/>
          <w:lang w:val="uk-UA"/>
        </w:rPr>
        <w:t xml:space="preserve"> </w:t>
      </w:r>
      <w:r>
        <w:rPr>
          <w:rFonts w:ascii="Times New Roman" w:hAnsi="Times New Roman"/>
          <w:b/>
          <w:sz w:val="44"/>
          <w:lang w:val="uk-UA"/>
        </w:rPr>
        <w:t>роки</w:t>
      </w:r>
    </w:p>
    <w:p w:rsidR="00D471C1" w:rsidRDefault="00D471C1" w:rsidP="00D471C1">
      <w:pPr>
        <w:widowControl w:val="0"/>
        <w:autoSpaceDE w:val="0"/>
        <w:autoSpaceDN w:val="0"/>
        <w:adjustRightInd w:val="0"/>
        <w:spacing w:after="0" w:line="240" w:lineRule="auto"/>
        <w:jc w:val="both"/>
        <w:rPr>
          <w:rFonts w:ascii="Times New Roman" w:hAnsi="Times New Roman"/>
          <w:b/>
          <w:sz w:val="44"/>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D471C1">
      <w:pPr>
        <w:shd w:val="clear" w:color="auto" w:fill="FFFFFF"/>
        <w:spacing w:after="0" w:line="240" w:lineRule="auto"/>
        <w:jc w:val="both"/>
        <w:rPr>
          <w:rFonts w:ascii="Times New Roman" w:hAnsi="Times New Roman"/>
          <w:lang w:val="uk-UA"/>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D41FAF">
      <w:pPr>
        <w:spacing w:after="0" w:line="240" w:lineRule="auto"/>
        <w:ind w:right="150"/>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D471C1" w:rsidRDefault="00D471C1" w:rsidP="000554F1">
      <w:pPr>
        <w:spacing w:after="0" w:line="240" w:lineRule="auto"/>
        <w:ind w:right="150"/>
        <w:jc w:val="center"/>
        <w:rPr>
          <w:rFonts w:ascii="Times New Roman" w:eastAsia="Times New Roman" w:hAnsi="Times New Roman"/>
          <w:b/>
          <w:bCs/>
          <w:color w:val="000000"/>
          <w:sz w:val="44"/>
          <w:szCs w:val="44"/>
          <w:lang w:val="uk-UA" w:eastAsia="ru-RU"/>
        </w:rPr>
      </w:pPr>
    </w:p>
    <w:p w:rsidR="004D34D4" w:rsidRPr="00D41FAF" w:rsidRDefault="004D34D4" w:rsidP="00D41FAF">
      <w:pPr>
        <w:spacing w:after="0" w:line="240" w:lineRule="auto"/>
        <w:ind w:right="150"/>
        <w:jc w:val="center"/>
        <w:rPr>
          <w:rFonts w:ascii="Times New Roman" w:eastAsia="Times New Roman" w:hAnsi="Times New Roman"/>
          <w:b/>
          <w:bCs/>
          <w:color w:val="000000"/>
          <w:sz w:val="24"/>
          <w:szCs w:val="28"/>
          <w:lang w:val="uk-UA" w:eastAsia="ru-RU"/>
        </w:rPr>
      </w:pPr>
      <w:r w:rsidRPr="00D41FAF">
        <w:rPr>
          <w:rFonts w:ascii="Times New Roman" w:eastAsia="Times New Roman" w:hAnsi="Times New Roman"/>
          <w:b/>
          <w:bCs/>
          <w:color w:val="000000"/>
          <w:sz w:val="24"/>
          <w:szCs w:val="28"/>
          <w:lang w:val="uk-UA" w:eastAsia="ru-RU"/>
        </w:rPr>
        <w:lastRenderedPageBreak/>
        <w:t>Зміст</w:t>
      </w: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1. Вступ.      </w:t>
      </w:r>
      <w:r w:rsidR="00D3499B">
        <w:rPr>
          <w:rFonts w:ascii="Times New Roman" w:eastAsia="Times New Roman" w:hAnsi="Times New Roman"/>
          <w:bCs/>
          <w:color w:val="000000"/>
          <w:sz w:val="24"/>
          <w:szCs w:val="28"/>
          <w:lang w:val="uk-UA" w:eastAsia="ru-RU"/>
        </w:rPr>
        <w:t xml:space="preserve">                                                                                  </w:t>
      </w:r>
      <w:r w:rsidRPr="00D41FAF">
        <w:rPr>
          <w:rFonts w:ascii="Times New Roman" w:eastAsia="Times New Roman" w:hAnsi="Times New Roman"/>
          <w:bCs/>
          <w:color w:val="000000"/>
          <w:sz w:val="24"/>
          <w:szCs w:val="28"/>
          <w:lang w:val="uk-UA" w:eastAsia="ru-RU"/>
        </w:rPr>
        <w:t xml:space="preserve">  </w:t>
      </w:r>
      <w:r w:rsidR="00D3499B">
        <w:rPr>
          <w:rFonts w:ascii="Times New Roman" w:eastAsia="Times New Roman" w:hAnsi="Times New Roman"/>
          <w:bCs/>
          <w:color w:val="000000"/>
          <w:sz w:val="24"/>
          <w:szCs w:val="28"/>
          <w:lang w:val="uk-UA" w:eastAsia="ru-RU"/>
        </w:rPr>
        <w:t>3-4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2. Освітнє середовище.       </w:t>
      </w:r>
      <w:r w:rsidR="00D3499B">
        <w:rPr>
          <w:rFonts w:ascii="Times New Roman" w:eastAsia="Times New Roman" w:hAnsi="Times New Roman"/>
          <w:bCs/>
          <w:color w:val="000000"/>
          <w:sz w:val="24"/>
          <w:szCs w:val="28"/>
          <w:lang w:val="uk-UA" w:eastAsia="ru-RU"/>
        </w:rPr>
        <w:t xml:space="preserve">                                                           5-6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3. Система оцінювання здобувачів освіти.        </w:t>
      </w:r>
      <w:r w:rsidR="00D3499B">
        <w:rPr>
          <w:rFonts w:ascii="Times New Roman" w:eastAsia="Times New Roman" w:hAnsi="Times New Roman"/>
          <w:bCs/>
          <w:color w:val="000000"/>
          <w:sz w:val="24"/>
          <w:szCs w:val="28"/>
          <w:lang w:val="uk-UA" w:eastAsia="ru-RU"/>
        </w:rPr>
        <w:t xml:space="preserve">                          7-8 ст.</w:t>
      </w:r>
      <w:r w:rsidRPr="00D41FAF">
        <w:rPr>
          <w:rFonts w:ascii="Times New Roman" w:eastAsia="Times New Roman" w:hAnsi="Times New Roman"/>
          <w:bCs/>
          <w:color w:val="000000"/>
          <w:sz w:val="24"/>
          <w:szCs w:val="28"/>
          <w:lang w:val="uk-UA" w:eastAsia="ru-RU"/>
        </w:rPr>
        <w:t xml:space="preserve">                                           </w:t>
      </w:r>
    </w:p>
    <w:p w:rsidR="00D41FAF" w:rsidRPr="00D41FAF" w:rsidRDefault="00D41FAF" w:rsidP="004D34D4">
      <w:pPr>
        <w:spacing w:after="0" w:line="240" w:lineRule="auto"/>
        <w:ind w:right="150"/>
        <w:rPr>
          <w:rFonts w:ascii="Times New Roman" w:eastAsia="Times New Roman" w:hAnsi="Times New Roman"/>
          <w:bCs/>
          <w:color w:val="000000"/>
          <w:sz w:val="24"/>
          <w:szCs w:val="28"/>
          <w:lang w:val="uk-UA" w:eastAsia="ru-RU"/>
        </w:rPr>
      </w:pPr>
    </w:p>
    <w:p w:rsidR="004D34D4"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4. Педагогічна діяльність педагогічних працівників. </w:t>
      </w:r>
      <w:r w:rsidR="00D3499B">
        <w:rPr>
          <w:rFonts w:ascii="Times New Roman" w:eastAsia="Times New Roman" w:hAnsi="Times New Roman"/>
          <w:bCs/>
          <w:color w:val="000000"/>
          <w:sz w:val="24"/>
          <w:szCs w:val="28"/>
          <w:lang w:val="uk-UA" w:eastAsia="ru-RU"/>
        </w:rPr>
        <w:t xml:space="preserve">                8-9 ст.</w:t>
      </w:r>
      <w:r w:rsidRPr="00D41FAF">
        <w:rPr>
          <w:rFonts w:ascii="Times New Roman" w:eastAsia="Times New Roman" w:hAnsi="Times New Roman"/>
          <w:bCs/>
          <w:color w:val="000000"/>
          <w:sz w:val="24"/>
          <w:szCs w:val="28"/>
          <w:lang w:val="uk-UA" w:eastAsia="ru-RU"/>
        </w:rPr>
        <w:t xml:space="preserve">                            </w:t>
      </w:r>
    </w:p>
    <w:p w:rsidR="00422E9F" w:rsidRDefault="00422E9F" w:rsidP="004D34D4">
      <w:pPr>
        <w:spacing w:after="0" w:line="240" w:lineRule="auto"/>
        <w:ind w:right="150"/>
        <w:rPr>
          <w:rFonts w:ascii="Times New Roman" w:eastAsia="Times New Roman" w:hAnsi="Times New Roman"/>
          <w:bCs/>
          <w:color w:val="000000"/>
          <w:sz w:val="24"/>
          <w:szCs w:val="28"/>
          <w:lang w:val="uk-UA" w:eastAsia="ru-RU"/>
        </w:rPr>
      </w:pPr>
    </w:p>
    <w:p w:rsidR="00422E9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 5. Управлінські процеси.  </w:t>
      </w:r>
      <w:r w:rsidR="00D3499B">
        <w:rPr>
          <w:rFonts w:ascii="Times New Roman" w:eastAsia="Times New Roman" w:hAnsi="Times New Roman"/>
          <w:bCs/>
          <w:color w:val="000000"/>
          <w:sz w:val="24"/>
          <w:szCs w:val="28"/>
          <w:lang w:val="uk-UA" w:eastAsia="ru-RU"/>
        </w:rPr>
        <w:t xml:space="preserve">                                                            10-11 ст.</w:t>
      </w:r>
    </w:p>
    <w:p w:rsidR="00422E9F" w:rsidRDefault="00422E9F" w:rsidP="004D34D4">
      <w:pPr>
        <w:spacing w:after="0" w:line="240" w:lineRule="auto"/>
        <w:ind w:right="150"/>
        <w:rPr>
          <w:rFonts w:ascii="Times New Roman" w:eastAsia="Times New Roman" w:hAnsi="Times New Roman"/>
          <w:bCs/>
          <w:color w:val="000000"/>
          <w:sz w:val="24"/>
          <w:szCs w:val="28"/>
          <w:lang w:val="uk-UA" w:eastAsia="ru-RU"/>
        </w:rPr>
      </w:pPr>
    </w:p>
    <w:p w:rsidR="004D34D4" w:rsidRPr="00D41FAF" w:rsidRDefault="00422E9F" w:rsidP="004D34D4">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6.Паспорт стратегії.</w:t>
      </w:r>
      <w:r w:rsidR="004D34D4" w:rsidRPr="00D41FAF">
        <w:rPr>
          <w:rFonts w:ascii="Times New Roman" w:eastAsia="Times New Roman" w:hAnsi="Times New Roman"/>
          <w:bCs/>
          <w:color w:val="000000"/>
          <w:sz w:val="24"/>
          <w:szCs w:val="28"/>
          <w:lang w:val="uk-UA" w:eastAsia="ru-RU"/>
        </w:rPr>
        <w:t xml:space="preserve">     </w:t>
      </w:r>
      <w:r w:rsidR="00D3499B">
        <w:rPr>
          <w:rFonts w:ascii="Times New Roman" w:eastAsia="Times New Roman" w:hAnsi="Times New Roman"/>
          <w:bCs/>
          <w:color w:val="000000"/>
          <w:sz w:val="24"/>
          <w:szCs w:val="28"/>
          <w:lang w:val="uk-UA" w:eastAsia="ru-RU"/>
        </w:rPr>
        <w:t xml:space="preserve">                                                                  12-18 ст.</w:t>
      </w:r>
      <w:r w:rsidR="004D34D4" w:rsidRPr="00D41FAF">
        <w:rPr>
          <w:rFonts w:ascii="Times New Roman" w:eastAsia="Times New Roman" w:hAnsi="Times New Roman"/>
          <w:bCs/>
          <w:color w:val="000000"/>
          <w:sz w:val="24"/>
          <w:szCs w:val="28"/>
          <w:lang w:val="uk-UA" w:eastAsia="ru-RU"/>
        </w:rPr>
        <w:t xml:space="preserve">          </w:t>
      </w:r>
    </w:p>
    <w:p w:rsidR="004D34D4" w:rsidRPr="00D41FAF" w:rsidRDefault="004D34D4" w:rsidP="004D34D4">
      <w:pPr>
        <w:spacing w:after="0" w:line="240" w:lineRule="auto"/>
        <w:ind w:right="150"/>
        <w:rPr>
          <w:rFonts w:ascii="Times New Roman" w:eastAsia="Times New Roman" w:hAnsi="Times New Roman"/>
          <w:bCs/>
          <w:color w:val="000000"/>
          <w:sz w:val="24"/>
          <w:szCs w:val="28"/>
          <w:lang w:val="uk-UA" w:eastAsia="ru-RU"/>
        </w:rPr>
      </w:pPr>
      <w:r w:rsidRPr="00D41FAF">
        <w:rPr>
          <w:rFonts w:ascii="Times New Roman" w:eastAsia="Times New Roman" w:hAnsi="Times New Roman"/>
          <w:bCs/>
          <w:color w:val="000000"/>
          <w:sz w:val="24"/>
          <w:szCs w:val="28"/>
          <w:lang w:val="uk-UA" w:eastAsia="ru-RU"/>
        </w:rPr>
        <w:t xml:space="preserve"> </w:t>
      </w:r>
    </w:p>
    <w:p w:rsidR="00BC19D7" w:rsidRPr="00D41FAF" w:rsidRDefault="00D3499B" w:rsidP="004D34D4">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 xml:space="preserve"> </w:t>
      </w:r>
      <w:r w:rsidR="004D34D4" w:rsidRPr="00D41FAF">
        <w:rPr>
          <w:rFonts w:ascii="Times New Roman" w:eastAsia="Times New Roman" w:hAnsi="Times New Roman"/>
          <w:bCs/>
          <w:color w:val="000000"/>
          <w:sz w:val="24"/>
          <w:szCs w:val="28"/>
          <w:lang w:val="uk-UA" w:eastAsia="ru-RU"/>
        </w:rPr>
        <w:t xml:space="preserve">                                    </w:t>
      </w:r>
    </w:p>
    <w:p w:rsidR="00422E9F" w:rsidRPr="00597257" w:rsidRDefault="00D3499B" w:rsidP="00422E9F">
      <w:pPr>
        <w:spacing w:after="0" w:line="240" w:lineRule="auto"/>
        <w:jc w:val="both"/>
        <w:outlineLvl w:val="2"/>
        <w:rPr>
          <w:rFonts w:ascii="Times New Roman" w:eastAsia="Times New Roman" w:hAnsi="Times New Roman"/>
          <w:b/>
          <w:bCs/>
          <w:lang w:val="uk-UA" w:eastAsia="uk-UA"/>
        </w:rPr>
      </w:pPr>
      <w:r>
        <w:rPr>
          <w:rFonts w:ascii="Times New Roman" w:eastAsia="Times New Roman" w:hAnsi="Times New Roman"/>
          <w:bCs/>
          <w:lang w:val="uk-UA" w:eastAsia="uk-UA"/>
        </w:rPr>
        <w:t>7.</w:t>
      </w:r>
      <w:r w:rsidR="00422E9F" w:rsidRPr="00597257">
        <w:rPr>
          <w:rFonts w:ascii="Times New Roman" w:eastAsia="Times New Roman" w:hAnsi="Times New Roman"/>
          <w:bCs/>
          <w:lang w:val="uk-UA" w:eastAsia="uk-UA"/>
        </w:rPr>
        <w:t>Проєкти:</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Збереження життя і здоров’я дитини</w:t>
      </w:r>
      <w:r w:rsidR="00D3499B">
        <w:rPr>
          <w:rFonts w:ascii="Times New Roman" w:hAnsi="Times New Roman"/>
          <w:lang w:val="uk-UA"/>
        </w:rPr>
        <w:t xml:space="preserve">                                       19-20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Фінансування закладу</w:t>
      </w:r>
      <w:r w:rsidR="00D3499B">
        <w:rPr>
          <w:rFonts w:ascii="Times New Roman" w:hAnsi="Times New Roman"/>
          <w:lang w:val="uk-UA"/>
        </w:rPr>
        <w:t xml:space="preserve">    </w:t>
      </w:r>
      <w:r w:rsidR="00AB7186">
        <w:rPr>
          <w:rFonts w:ascii="Times New Roman" w:hAnsi="Times New Roman"/>
          <w:lang w:val="uk-UA"/>
        </w:rPr>
        <w:t xml:space="preserve">                                                            20 ст.</w:t>
      </w:r>
      <w:r w:rsidR="00D3499B">
        <w:rPr>
          <w:rFonts w:ascii="Times New Roman" w:hAnsi="Times New Roman"/>
          <w:lang w:val="uk-UA"/>
        </w:rPr>
        <w:t xml:space="preserve">                                                           </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Кадрове забезпечення</w:t>
      </w:r>
      <w:r w:rsidR="00AB7186">
        <w:rPr>
          <w:rFonts w:ascii="Times New Roman" w:hAnsi="Times New Roman"/>
          <w:lang w:val="uk-UA"/>
        </w:rPr>
        <w:t xml:space="preserve">                                                                21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Створення сучасного освітнього простору</w:t>
      </w:r>
      <w:r w:rsidR="00AB7186">
        <w:rPr>
          <w:rFonts w:ascii="Times New Roman" w:hAnsi="Times New Roman"/>
          <w:lang w:val="uk-UA"/>
        </w:rPr>
        <w:t xml:space="preserve">                              22-23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НУШ</w:t>
      </w:r>
      <w:r w:rsidR="00AB7186">
        <w:rPr>
          <w:rFonts w:ascii="Times New Roman" w:hAnsi="Times New Roman"/>
          <w:lang w:val="uk-UA"/>
        </w:rPr>
        <w:t xml:space="preserve">                                                                  24 ст.                                                       </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інклюзивної освіти</w:t>
      </w:r>
      <w:r w:rsidR="00AB7186">
        <w:rPr>
          <w:rFonts w:ascii="Times New Roman" w:hAnsi="Times New Roman"/>
          <w:lang w:val="uk-UA"/>
        </w:rPr>
        <w:t xml:space="preserve">                                           25 ст.</w:t>
      </w:r>
    </w:p>
    <w:p w:rsidR="00422E9F" w:rsidRPr="00597257" w:rsidRDefault="00422E9F" w:rsidP="00422E9F">
      <w:pPr>
        <w:numPr>
          <w:ilvl w:val="0"/>
          <w:numId w:val="18"/>
        </w:numPr>
        <w:spacing w:after="0" w:line="240" w:lineRule="auto"/>
        <w:ind w:left="714" w:hanging="357"/>
        <w:contextualSpacing/>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Імідж закладу освіти</w:t>
      </w:r>
      <w:r w:rsidR="00AB7186">
        <w:rPr>
          <w:rFonts w:ascii="Times New Roman" w:hAnsi="Times New Roman"/>
          <w:lang w:val="uk-UA"/>
        </w:rPr>
        <w:t xml:space="preserve">                                                                 26 ст.</w:t>
      </w: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D3499B" w:rsidRPr="00AB7186" w:rsidRDefault="00AB7186" w:rsidP="00AB7186">
      <w:pPr>
        <w:spacing w:after="0" w:line="240" w:lineRule="auto"/>
        <w:rPr>
          <w:rFonts w:ascii="Times New Roman" w:eastAsia="Times New Roman" w:hAnsi="Times New Roman"/>
          <w:bCs/>
          <w:color w:val="000000"/>
          <w:shd w:val="clear" w:color="auto" w:fill="FFFFFF"/>
          <w:lang w:val="uk-UA" w:eastAsia="ru-RU"/>
        </w:rPr>
      </w:pPr>
      <w:r>
        <w:rPr>
          <w:rFonts w:ascii="Times New Roman" w:eastAsia="Times New Roman" w:hAnsi="Times New Roman"/>
          <w:bCs/>
          <w:color w:val="000000"/>
          <w:shd w:val="clear" w:color="auto" w:fill="FFFFFF"/>
          <w:lang w:val="uk-UA" w:eastAsia="ru-RU"/>
        </w:rPr>
        <w:t>8.</w:t>
      </w:r>
      <w:r w:rsidR="00D3499B" w:rsidRPr="00AB7186">
        <w:rPr>
          <w:rFonts w:ascii="Times New Roman" w:eastAsia="Times New Roman" w:hAnsi="Times New Roman"/>
          <w:bCs/>
          <w:color w:val="000000"/>
          <w:shd w:val="clear" w:color="auto" w:fill="FFFFFF"/>
          <w:lang w:val="uk-UA" w:eastAsia="ru-RU"/>
        </w:rPr>
        <w:t xml:space="preserve">Прогностична модель випускника </w:t>
      </w:r>
      <w:r>
        <w:rPr>
          <w:rFonts w:ascii="Times New Roman" w:eastAsia="Times New Roman" w:hAnsi="Times New Roman"/>
          <w:bCs/>
          <w:color w:val="000000"/>
          <w:shd w:val="clear" w:color="auto" w:fill="FFFFFF"/>
          <w:lang w:val="uk-UA" w:eastAsia="ru-RU"/>
        </w:rPr>
        <w:t xml:space="preserve">                                                    27-28 ст.</w:t>
      </w: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4D34D4" w:rsidRPr="00D41FAF" w:rsidRDefault="004D34D4" w:rsidP="000554F1">
      <w:pPr>
        <w:spacing w:after="0" w:line="240" w:lineRule="auto"/>
        <w:ind w:right="150"/>
        <w:jc w:val="center"/>
        <w:rPr>
          <w:rFonts w:ascii="Times New Roman" w:eastAsia="Times New Roman" w:hAnsi="Times New Roman"/>
          <w:bCs/>
          <w:color w:val="000000"/>
          <w:sz w:val="24"/>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4D34D4" w:rsidRDefault="004D34D4" w:rsidP="00AB7186">
      <w:pPr>
        <w:spacing w:after="0" w:line="240" w:lineRule="auto"/>
        <w:ind w:right="150"/>
        <w:rPr>
          <w:rFonts w:ascii="Times New Roman" w:eastAsia="Times New Roman" w:hAnsi="Times New Roman"/>
          <w:bCs/>
          <w:color w:val="000000"/>
          <w:sz w:val="28"/>
          <w:szCs w:val="28"/>
          <w:lang w:val="uk-UA" w:eastAsia="ru-RU"/>
        </w:rPr>
      </w:pPr>
    </w:p>
    <w:p w:rsidR="00AB7186" w:rsidRDefault="00AB7186" w:rsidP="00AB7186">
      <w:pPr>
        <w:spacing w:after="0" w:line="240" w:lineRule="auto"/>
        <w:ind w:right="150"/>
        <w:rPr>
          <w:rFonts w:ascii="Times New Roman" w:eastAsia="Times New Roman" w:hAnsi="Times New Roman"/>
          <w:bCs/>
          <w:color w:val="000000"/>
          <w:sz w:val="28"/>
          <w:szCs w:val="28"/>
          <w:lang w:val="uk-UA" w:eastAsia="ru-RU"/>
        </w:rPr>
      </w:pPr>
    </w:p>
    <w:p w:rsidR="00AB7186" w:rsidRDefault="00AB7186" w:rsidP="00AB7186">
      <w:pPr>
        <w:spacing w:after="0" w:line="240" w:lineRule="auto"/>
        <w:ind w:right="150"/>
        <w:rPr>
          <w:rFonts w:ascii="Times New Roman" w:eastAsia="Times New Roman" w:hAnsi="Times New Roman"/>
          <w:bCs/>
          <w:color w:val="000000"/>
          <w:sz w:val="28"/>
          <w:szCs w:val="28"/>
          <w:lang w:val="uk-UA" w:eastAsia="ru-RU"/>
        </w:rPr>
      </w:pPr>
    </w:p>
    <w:p w:rsidR="004D34D4" w:rsidRDefault="004D34D4" w:rsidP="000554F1">
      <w:pPr>
        <w:spacing w:after="0" w:line="240" w:lineRule="auto"/>
        <w:ind w:right="150"/>
        <w:jc w:val="center"/>
        <w:rPr>
          <w:rFonts w:ascii="Times New Roman" w:eastAsia="Times New Roman" w:hAnsi="Times New Roman"/>
          <w:bCs/>
          <w:color w:val="000000"/>
          <w:sz w:val="28"/>
          <w:szCs w:val="28"/>
          <w:lang w:val="uk-UA" w:eastAsia="ru-RU"/>
        </w:rPr>
      </w:pPr>
    </w:p>
    <w:p w:rsidR="003675D3" w:rsidRPr="00D41FAF" w:rsidRDefault="0002000A" w:rsidP="000554F1">
      <w:pPr>
        <w:spacing w:after="0" w:line="240" w:lineRule="auto"/>
        <w:ind w:right="150"/>
        <w:jc w:val="center"/>
        <w:rPr>
          <w:rFonts w:ascii="Times New Roman" w:eastAsia="Times New Roman" w:hAnsi="Times New Roman"/>
          <w:color w:val="000000"/>
          <w:sz w:val="28"/>
          <w:lang w:val="uk-UA" w:eastAsia="ru-RU"/>
        </w:rPr>
      </w:pPr>
      <w:r w:rsidRPr="00D41FAF">
        <w:rPr>
          <w:rFonts w:ascii="Times New Roman" w:eastAsia="Times New Roman" w:hAnsi="Times New Roman"/>
          <w:b/>
          <w:bCs/>
          <w:color w:val="000000"/>
          <w:sz w:val="28"/>
          <w:lang w:val="uk-UA" w:eastAsia="ru-RU"/>
        </w:rPr>
        <w:t>Стратегія</w:t>
      </w:r>
    </w:p>
    <w:p w:rsidR="003675D3" w:rsidRPr="00D41FAF" w:rsidRDefault="003675D3" w:rsidP="000554F1">
      <w:pPr>
        <w:spacing w:after="0" w:line="240" w:lineRule="auto"/>
        <w:ind w:left="150" w:right="150"/>
        <w:jc w:val="center"/>
        <w:rPr>
          <w:rFonts w:ascii="Times New Roman" w:eastAsia="Times New Roman" w:hAnsi="Times New Roman"/>
          <w:b/>
          <w:bCs/>
          <w:color w:val="000000"/>
          <w:sz w:val="28"/>
          <w:lang w:val="uk-UA" w:eastAsia="ru-RU"/>
        </w:rPr>
      </w:pPr>
      <w:r w:rsidRPr="00D41FAF">
        <w:rPr>
          <w:rFonts w:ascii="Times New Roman" w:eastAsia="Times New Roman" w:hAnsi="Times New Roman"/>
          <w:b/>
          <w:bCs/>
          <w:color w:val="000000"/>
          <w:sz w:val="28"/>
          <w:lang w:val="uk-UA" w:eastAsia="ru-RU"/>
        </w:rPr>
        <w:t xml:space="preserve">розвитку </w:t>
      </w:r>
      <w:r w:rsidR="00597257" w:rsidRPr="00D41FAF">
        <w:rPr>
          <w:rFonts w:ascii="Times New Roman" w:eastAsia="Times New Roman" w:hAnsi="Times New Roman"/>
          <w:b/>
          <w:bCs/>
          <w:color w:val="000000"/>
          <w:sz w:val="28"/>
          <w:lang w:val="uk-UA" w:eastAsia="ru-RU"/>
        </w:rPr>
        <w:t>Ганнівської гімназії</w:t>
      </w:r>
      <w:r w:rsidRPr="00D41FAF">
        <w:rPr>
          <w:rFonts w:ascii="Times New Roman" w:eastAsia="Times New Roman" w:hAnsi="Times New Roman"/>
          <w:b/>
          <w:bCs/>
          <w:color w:val="000000"/>
          <w:sz w:val="28"/>
          <w:lang w:val="uk-UA" w:eastAsia="ru-RU"/>
        </w:rPr>
        <w:t xml:space="preserve"> </w:t>
      </w:r>
    </w:p>
    <w:p w:rsidR="003675D3" w:rsidRPr="00D41FAF" w:rsidRDefault="000554F1" w:rsidP="000554F1">
      <w:pPr>
        <w:spacing w:after="0" w:line="240" w:lineRule="auto"/>
        <w:ind w:left="150" w:right="150"/>
        <w:jc w:val="center"/>
        <w:rPr>
          <w:rFonts w:ascii="Times New Roman" w:eastAsia="Times New Roman" w:hAnsi="Times New Roman"/>
          <w:color w:val="000000"/>
          <w:sz w:val="28"/>
          <w:lang w:val="uk-UA" w:eastAsia="ru-RU"/>
        </w:rPr>
      </w:pPr>
      <w:r w:rsidRPr="00D41FAF">
        <w:rPr>
          <w:rFonts w:ascii="Times New Roman" w:eastAsia="Times New Roman" w:hAnsi="Times New Roman"/>
          <w:b/>
          <w:bCs/>
          <w:color w:val="000000"/>
          <w:sz w:val="28"/>
          <w:lang w:val="uk-UA" w:eastAsia="ru-RU"/>
        </w:rPr>
        <w:t>на 202</w:t>
      </w:r>
      <w:r w:rsidR="00265EA8">
        <w:rPr>
          <w:rFonts w:ascii="Times New Roman" w:eastAsia="Times New Roman" w:hAnsi="Times New Roman"/>
          <w:b/>
          <w:bCs/>
          <w:color w:val="000000"/>
          <w:sz w:val="28"/>
          <w:lang w:val="uk-UA" w:eastAsia="ru-RU"/>
        </w:rPr>
        <w:t>3</w:t>
      </w:r>
      <w:r w:rsidR="003675D3" w:rsidRPr="00D41FAF">
        <w:rPr>
          <w:rFonts w:ascii="Times New Roman" w:eastAsia="Times New Roman" w:hAnsi="Times New Roman"/>
          <w:b/>
          <w:bCs/>
          <w:color w:val="000000"/>
          <w:sz w:val="28"/>
          <w:lang w:val="uk-UA" w:eastAsia="ru-RU"/>
        </w:rPr>
        <w:t xml:space="preserve"> – </w:t>
      </w:r>
      <w:r w:rsidR="005B3E05" w:rsidRPr="00D41FAF">
        <w:rPr>
          <w:rFonts w:ascii="Times New Roman" w:eastAsia="Times New Roman" w:hAnsi="Times New Roman"/>
          <w:b/>
          <w:bCs/>
          <w:sz w:val="28"/>
          <w:lang w:val="uk-UA" w:eastAsia="ru-RU"/>
        </w:rPr>
        <w:t>202</w:t>
      </w:r>
      <w:r w:rsidR="00265EA8">
        <w:rPr>
          <w:rFonts w:ascii="Times New Roman" w:eastAsia="Times New Roman" w:hAnsi="Times New Roman"/>
          <w:b/>
          <w:bCs/>
          <w:sz w:val="28"/>
          <w:lang w:val="uk-UA" w:eastAsia="ru-RU"/>
        </w:rPr>
        <w:t>8</w:t>
      </w:r>
      <w:r w:rsidR="003675D3" w:rsidRPr="00D41FAF">
        <w:rPr>
          <w:rFonts w:ascii="Times New Roman" w:eastAsia="Times New Roman" w:hAnsi="Times New Roman"/>
          <w:b/>
          <w:bCs/>
          <w:color w:val="000000"/>
          <w:sz w:val="28"/>
          <w:lang w:val="uk-UA" w:eastAsia="ru-RU"/>
        </w:rPr>
        <w:t xml:space="preserve"> роки</w:t>
      </w:r>
    </w:p>
    <w:p w:rsidR="008959BF" w:rsidRPr="00D41FAF" w:rsidRDefault="008959BF" w:rsidP="008959BF">
      <w:pPr>
        <w:pStyle w:val="2"/>
        <w:spacing w:before="0" w:after="0" w:line="295" w:lineRule="atLeast"/>
        <w:jc w:val="both"/>
        <w:rPr>
          <w:rFonts w:ascii="Times New Roman" w:hAnsi="Times New Roman" w:cs="Times New Roman"/>
          <w:bCs w:val="0"/>
          <w:sz w:val="24"/>
          <w:szCs w:val="22"/>
          <w:lang w:val="uk-UA"/>
        </w:rPr>
      </w:pPr>
      <w:r w:rsidRPr="00D41FAF">
        <w:rPr>
          <w:rFonts w:ascii="Times New Roman" w:hAnsi="Times New Roman" w:cs="Times New Roman"/>
          <w:bCs w:val="0"/>
          <w:sz w:val="24"/>
          <w:szCs w:val="22"/>
          <w:lang w:val="uk-UA"/>
        </w:rPr>
        <w:t>Вступ. Актуальність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Освіта сьогодні покликана займатись особливим духовним творенням – готувати нову людину – громадянина України, якому притаманні такі риси, як національна самоповага і патріотизм, гуманність і добропорядність, компетентність і волелюбність, який високо цінує ідеали демократії, свободи, справедливості. Нове століття змінило стратегічні пріоритети розвитку освіти. Щоб відповідати високим стандартом і вимогам нової епохи, сучасній людині необхідні знання в широкому спектрі галузей, вона повинна вміти засвоювати все нові й нові способи та види діяльності. Сучасна школа має створювати умови для саморозвитку, самоствердження, самореалізації особистості. Умови, за яких дитина може проявити не лише інтелектуальну компетентність, але й компетентність соціальну.</w:t>
      </w:r>
    </w:p>
    <w:p w:rsidR="008959BF" w:rsidRPr="00D41FAF" w:rsidRDefault="008959BF" w:rsidP="008959BF">
      <w:pPr>
        <w:pStyle w:val="wymcenter"/>
        <w:spacing w:before="0" w:beforeAutospacing="0" w:after="0" w:afterAutospacing="0"/>
        <w:ind w:firstLine="708"/>
        <w:jc w:val="both"/>
        <w:rPr>
          <w:szCs w:val="22"/>
          <w:lang w:val="uk-UA"/>
        </w:rPr>
      </w:pPr>
      <w:r w:rsidRPr="00D41FAF">
        <w:rPr>
          <w:szCs w:val="22"/>
          <w:lang w:val="uk-UA"/>
        </w:rPr>
        <w:t>Зміна освітніх парадигм висунула нові вимоги до якісної освіти.</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Якісна освіта — це не рівень академічних досягнень, а ступінь оволодіння учнями основними життєвими навичками й розвиток особистості як суб'єкта і проектувальника життя (освоєння технології соціального успіху та суспільної співпраці на основі ідеї соціальної відповідальності суспільства).</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Сучасна парадигма орієнтує школу на реалізацію компетентнісного підходу, що базується на розвитку та вихованні дитини-учня, здатного впливати на власну освітню траєкторію, зіставляючи її з національними та загальнолюдськими досягненнями. Відповідно до концепції Нової української школи центральне місце у системі освіти належить середній школі. Бо світогляд закладається саме в школі. Тут формується особистість, її громадянська позиція та професійні якості. Тут вирішується, чи людина захоче і чи зможе навчатися впродовж життя. Економічна і політична ситуація в країні висуває більш високі вимоги до індивідуальних особливостей людини. Ринкові відносини кардинально міняють характер і цілі праці: зростає його інтенсивність, посилюється напруженість, потрібен високий професіоналізм, витривалість і відповідальність. У зв’язку з цим увагу необхідно приділяти проведенню цілеспрямованої профорієнтаційної роботи серед школярів, яка має спиратися на глибоке знання всієї системи основних чинників, що визначають формування професійних намірів особистості та шляхи її реалізації.</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Актуальним стало створення умов для розгортання процесів самовиховання, самовдосконалення, самореалізації особистості, набуття нею досвіду діяльності, яка дозволяє ефективно гармонізувати своє власне «Я» з потребами суспільства.</w:t>
      </w:r>
    </w:p>
    <w:p w:rsidR="008959BF" w:rsidRPr="00D41FAF" w:rsidRDefault="008959BF" w:rsidP="008959BF">
      <w:pPr>
        <w:pStyle w:val="a5"/>
        <w:spacing w:before="0" w:beforeAutospacing="0" w:after="0" w:afterAutospacing="0"/>
        <w:ind w:firstLine="709"/>
        <w:jc w:val="both"/>
        <w:rPr>
          <w:szCs w:val="22"/>
          <w:lang w:val="uk-UA"/>
        </w:rPr>
      </w:pPr>
      <w:r w:rsidRPr="00D41FAF">
        <w:rPr>
          <w:szCs w:val="22"/>
          <w:lang w:val="uk-UA"/>
        </w:rPr>
        <w:t>Нова українська школа буде працювати на засадах особистісно орієнтованої моделі освіти. У рамках цієї моделі школа максимально враховує здібності, потреби та інтереси кожної дитини, на практиці реалізуючи принцип дитиноцентризму. Тому нині недостатньо змінити тільки систему освіти, методи, засоби виховання, необхідно особливу увагу звернути на філософію освіти, пов'язуючи її з суттю життя, з метою існування людства на землі.</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В основі нашої педагогічної філософії є дитина — найвища цінність на Землі. Насамперед потрібно намагатися бачити особистість, яка є індивідуальною, неповторною. Коли дитина вірить у себе й у свої пізнавальні таланти, в ній прокидається інтерес і прагнення до пізнання. В умовах зростання пріоритету загальнолюдських цінностей, гуманістичних домінант надзвичайно важливим є засвоєння світової культури крізь призму національної системи виховання громадянина України, здатного діяти не тільки у своїй національній державі, а й у світовому просторі.</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Соціальне замовлення впливає й на особистісні освітні потреби дітей та їх батьків. «Уведення» дитини в самостійне доросле життя через організацію її «входження» в культуру рідного народу в контексті поєднання історії цієї культури з її сучасним етапом..</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lastRenderedPageBreak/>
        <w:t>Зусилля педагогічного колективу закладу спрямовані на те, щоб навчити учнів проектувати й формувати активні моделі життя, моделі успішної людини.</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Виховний процес буде невід’ємною складовою усього освітнього процесу і орієнтуватиметься на загальнолюдські цінності, зокрема морально-етичні (гідність, чесність, справедливість, турбота, повага до життя, повага до себе та інших людей), соціально-політичні (свобода, демократія, культурне різноманіття, повага до рідної мови і культури, патріотизм, шанобливе ставлення до довкілля, повага до закону, солідарність, відповідальність).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Нова школа буде плекати українську ідентичність.</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Глобальною метою стратегії є виховання творця – всебічно розвиненої особистості, здатної до життєтворчості й націотворчості, соціально адаптованої, мобільної, налаштованої на позитивне освоєння світу й на здоровий спосіб життя.</w:t>
      </w:r>
    </w:p>
    <w:p w:rsidR="008959BF" w:rsidRPr="00D41FAF" w:rsidRDefault="008959BF" w:rsidP="008959BF">
      <w:pPr>
        <w:pStyle w:val="a5"/>
        <w:spacing w:before="0" w:beforeAutospacing="0" w:after="0" w:afterAutospacing="0"/>
        <w:ind w:firstLine="708"/>
        <w:jc w:val="both"/>
        <w:rPr>
          <w:szCs w:val="22"/>
          <w:lang w:val="uk-UA"/>
        </w:rPr>
      </w:pPr>
      <w:r w:rsidRPr="00D41FAF">
        <w:rPr>
          <w:szCs w:val="22"/>
          <w:lang w:val="uk-UA"/>
        </w:rPr>
        <w:t>Необхідно так організовувати процес навчання й виховання учнів, щоб зробити його змістовним та ефективним, відповідним основним потребам дитини та основним стратегічним напрямкам освіти XXI століття.</w:t>
      </w:r>
    </w:p>
    <w:p w:rsidR="00C37E54" w:rsidRPr="00D41FAF" w:rsidRDefault="00C37E54" w:rsidP="00BC19D7">
      <w:pPr>
        <w:spacing w:after="0" w:line="295" w:lineRule="atLeast"/>
        <w:ind w:firstLine="567"/>
        <w:outlineLvl w:val="2"/>
        <w:rPr>
          <w:rFonts w:ascii="Times New Roman" w:eastAsia="Times New Roman" w:hAnsi="Times New Roman"/>
          <w:b/>
          <w:sz w:val="24"/>
          <w:lang w:val="uk-UA" w:eastAsia="uk-UA"/>
        </w:rPr>
      </w:pPr>
    </w:p>
    <w:p w:rsidR="00C37E54" w:rsidRPr="00D41FAF" w:rsidRDefault="00C37E54" w:rsidP="00BC19D7">
      <w:pPr>
        <w:spacing w:after="0" w:line="295" w:lineRule="atLeast"/>
        <w:ind w:firstLine="567"/>
        <w:jc w:val="center"/>
        <w:outlineLvl w:val="2"/>
        <w:rPr>
          <w:rFonts w:ascii="Times New Roman" w:eastAsia="Times New Roman" w:hAnsi="Times New Roman"/>
          <w:b/>
          <w:sz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BC19D7">
      <w:pPr>
        <w:spacing w:after="0" w:line="295" w:lineRule="atLeast"/>
        <w:ind w:firstLine="567"/>
        <w:jc w:val="center"/>
        <w:outlineLvl w:val="2"/>
        <w:rPr>
          <w:rFonts w:ascii="Times New Roman" w:eastAsia="Times New Roman" w:hAnsi="Times New Roman"/>
          <w:b/>
          <w:sz w:val="24"/>
          <w:szCs w:val="24"/>
          <w:lang w:val="uk-UA" w:eastAsia="uk-UA"/>
        </w:rPr>
      </w:pPr>
    </w:p>
    <w:p w:rsidR="00AB7186" w:rsidRDefault="00AB7186" w:rsidP="00BC19D7">
      <w:pPr>
        <w:spacing w:after="0" w:line="295" w:lineRule="atLeast"/>
        <w:ind w:firstLine="567"/>
        <w:jc w:val="center"/>
        <w:outlineLvl w:val="2"/>
        <w:rPr>
          <w:rFonts w:ascii="Times New Roman" w:eastAsia="Times New Roman" w:hAnsi="Times New Roman"/>
          <w:b/>
          <w:sz w:val="24"/>
          <w:szCs w:val="24"/>
          <w:lang w:val="uk-UA" w:eastAsia="uk-UA"/>
        </w:rPr>
      </w:pPr>
    </w:p>
    <w:p w:rsidR="00D41FAF" w:rsidRDefault="00D41FAF" w:rsidP="00D3499B">
      <w:pPr>
        <w:spacing w:after="0" w:line="295" w:lineRule="atLeast"/>
        <w:outlineLvl w:val="2"/>
        <w:rPr>
          <w:rFonts w:ascii="Times New Roman" w:eastAsia="Times New Roman" w:hAnsi="Times New Roman"/>
          <w:b/>
          <w:sz w:val="24"/>
          <w:szCs w:val="24"/>
          <w:lang w:val="uk-UA" w:eastAsia="uk-UA"/>
        </w:rPr>
      </w:pPr>
    </w:p>
    <w:p w:rsidR="00BC19D7" w:rsidRPr="00BC19D7" w:rsidRDefault="00BC19D7" w:rsidP="00BC19D7">
      <w:pPr>
        <w:spacing w:after="0" w:line="295" w:lineRule="atLeast"/>
        <w:ind w:firstLine="567"/>
        <w:jc w:val="center"/>
        <w:outlineLvl w:val="2"/>
        <w:rPr>
          <w:rFonts w:ascii="Times New Roman" w:eastAsia="Times New Roman" w:hAnsi="Times New Roman"/>
          <w:b/>
          <w:sz w:val="24"/>
          <w:szCs w:val="24"/>
          <w:lang w:val="uk-UA" w:eastAsia="uk-UA"/>
        </w:rPr>
      </w:pPr>
      <w:r w:rsidRPr="00BC19D7">
        <w:rPr>
          <w:rFonts w:ascii="Times New Roman" w:eastAsia="Times New Roman" w:hAnsi="Times New Roman"/>
          <w:b/>
          <w:sz w:val="24"/>
          <w:szCs w:val="24"/>
          <w:lang w:val="uk-UA" w:eastAsia="uk-UA"/>
        </w:rPr>
        <w:lastRenderedPageBreak/>
        <w:t>ІІ. Освітнє середовище.</w:t>
      </w:r>
    </w:p>
    <w:p w:rsidR="00BC19D7" w:rsidRPr="00BC19D7" w:rsidRDefault="00BC19D7" w:rsidP="00BC19D7">
      <w:pPr>
        <w:spacing w:after="0" w:line="295" w:lineRule="atLeast"/>
        <w:ind w:firstLine="567"/>
        <w:outlineLvl w:val="2"/>
        <w:rPr>
          <w:rFonts w:ascii="Times New Roman" w:eastAsia="Times New Roman" w:hAnsi="Times New Roman"/>
          <w:b/>
          <w:sz w:val="24"/>
          <w:szCs w:val="24"/>
          <w:lang w:val="uk-UA" w:eastAsia="uk-UA"/>
        </w:rPr>
      </w:pPr>
      <w:r w:rsidRPr="00BC19D7">
        <w:rPr>
          <w:rFonts w:ascii="Times New Roman" w:eastAsia="Times New Roman" w:hAnsi="Times New Roman"/>
          <w:b/>
          <w:sz w:val="24"/>
          <w:szCs w:val="24"/>
          <w:lang w:val="uk-UA" w:eastAsia="uk-UA"/>
        </w:rPr>
        <w:t xml:space="preserve">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Освітнє середовище закладу освіти – це сукупність умов, способів і засобів їх реалізації для навчання, виховання та розвитку здобувачів освіти з урахуванням їх потреб і можливостей. Напрям «Освітнє середовище» включає такі критерії:</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забезпечення комфортних і безпечних умов навчання та праці;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створення освітнього середовища, вільного від будь-яких форм насильства та дискримінації;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формування інклюзивного, розвивального та мотивуючого до навчання освітнього простору.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Заходи розвитку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1. Забезпечення комфортних і безпечних умов навчання та праці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1)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а саме: - забезпечення гімназії необхідною кількістю води для цілей пожежогасіння</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встановлення гідранту або виведення пожежного рукава із свердловини, щоб пожежну машину можна було під’єднати для безперебійної подачі води; </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оброблення дерев’яних конструкцій горищного приміщення головного корпусу вогнетривким розчином шляхом укладання договору на виконання робіт з підприємством, яке має відповідну ліцензію;</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 обладнання приміщення головного корпусу системою протипожежного захисту.</w:t>
      </w:r>
    </w:p>
    <w:p w:rsid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2) Планування та виконання точкових господарських заходів з приведення у відповідність освітнього середовища в закладі до вимог Санітарного регламенту для закладів загальної середньої освіти, затвердженого наказом МОЗ України від 25.09.2020 № 2205 і зареєстрованого в Міністерстві юстиції України 10.11.2020 за № 1111/353942 (зокрема, контрастне, рельєфне маркування на стінах та підлозі, сходових клітках, поручнях тощо).  </w:t>
      </w:r>
    </w:p>
    <w:p w:rsidR="00BC19D7" w:rsidRPr="00BC19D7" w:rsidRDefault="00BC19D7" w:rsidP="00BC19D7">
      <w:pPr>
        <w:spacing w:after="0" w:line="295" w:lineRule="atLeast"/>
        <w:ind w:firstLine="567"/>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3) Капітальний ремонт (в тому числі з переплануванням) приміщення їдальні, заміна меблів, придбання та встановлення нового обладнання для приготування їжі, рукомийників для відвідувачів.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4</w:t>
      </w:r>
      <w:r w:rsidRPr="00BC19D7">
        <w:rPr>
          <w:rFonts w:ascii="Times New Roman" w:eastAsia="Times New Roman" w:hAnsi="Times New Roman"/>
          <w:sz w:val="24"/>
          <w:szCs w:val="24"/>
          <w:lang w:val="uk-UA" w:eastAsia="uk-UA"/>
        </w:rPr>
        <w:t xml:space="preserve"> Забезпечення безбар’єрного доступу до будівлі, приміщень гімназії (облаштування поручнів у санвузлі, кнопки виклику при вході для надання допомоги, безпорогового доступу до навчальних приміщень 1 поверху, вдосконалення пандусу).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5) Облаштування зони відпочинку для учнів у коридорі 2 поверху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6</w:t>
      </w:r>
      <w:r w:rsidRPr="00BC19D7">
        <w:rPr>
          <w:rFonts w:ascii="Times New Roman" w:eastAsia="Times New Roman" w:hAnsi="Times New Roman"/>
          <w:sz w:val="24"/>
          <w:szCs w:val="24"/>
          <w:lang w:val="uk-UA" w:eastAsia="uk-UA"/>
        </w:rPr>
        <w:t xml:space="preserve">) Реалізація проєкту учнівського самоврядування з облаштування квітника на подвір’ї гімназії. </w:t>
      </w:r>
    </w:p>
    <w:p w:rsidR="00BC19D7"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7</w:t>
      </w:r>
      <w:r w:rsidRPr="00BC19D7">
        <w:rPr>
          <w:rFonts w:ascii="Times New Roman" w:eastAsia="Times New Roman" w:hAnsi="Times New Roman"/>
          <w:sz w:val="24"/>
          <w:szCs w:val="24"/>
          <w:lang w:val="uk-UA" w:eastAsia="uk-UA"/>
        </w:rPr>
        <w:t xml:space="preserve">) Встановлення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 покриття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 xml:space="preserve">на подвір’ї гімназії. </w:t>
      </w:r>
      <w:r>
        <w:rPr>
          <w:rFonts w:ascii="Times New Roman" w:eastAsia="Times New Roman" w:hAnsi="Times New Roman"/>
          <w:sz w:val="24"/>
          <w:szCs w:val="24"/>
          <w:lang w:val="uk-UA" w:eastAsia="uk-UA"/>
        </w:rPr>
        <w:t xml:space="preserve"> </w:t>
      </w:r>
      <w:r w:rsidRPr="00BC19D7">
        <w:rPr>
          <w:rFonts w:ascii="Times New Roman" w:eastAsia="Times New Roman" w:hAnsi="Times New Roman"/>
          <w:sz w:val="24"/>
          <w:szCs w:val="24"/>
          <w:lang w:val="uk-UA" w:eastAsia="uk-UA"/>
        </w:rPr>
        <w:t>.</w:t>
      </w:r>
    </w:p>
    <w:p w:rsidR="00BC19D7" w:rsidRDefault="008905C9"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8)</w:t>
      </w:r>
      <w:r w:rsidR="00BC19D7" w:rsidRPr="00BC19D7">
        <w:rPr>
          <w:rFonts w:ascii="Times New Roman" w:eastAsia="Times New Roman" w:hAnsi="Times New Roman"/>
          <w:sz w:val="24"/>
          <w:szCs w:val="24"/>
          <w:lang w:val="uk-UA" w:eastAsia="uk-UA"/>
        </w:rPr>
        <w:t xml:space="preserve"> </w:t>
      </w:r>
      <w:r>
        <w:rPr>
          <w:rFonts w:ascii="Times New Roman" w:eastAsia="Times New Roman" w:hAnsi="Times New Roman"/>
          <w:sz w:val="24"/>
          <w:szCs w:val="24"/>
          <w:lang w:val="uk-UA" w:eastAsia="uk-UA"/>
        </w:rPr>
        <w:t>Заміна паркана гімназії.</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Нумерацію вищезазначених заходів здійснено за пріоритетністю їх реалізації. Щорічна реалізація здійснюватиметься в залежності від обсягу коштів, закладених засновником у кошторисі закладу</w:t>
      </w:r>
      <w:r w:rsidR="008905C9">
        <w:rPr>
          <w:rFonts w:ascii="Times New Roman" w:eastAsia="Times New Roman" w:hAnsi="Times New Roman"/>
          <w:sz w:val="24"/>
          <w:szCs w:val="24"/>
          <w:lang w:val="uk-UA" w:eastAsia="uk-UA"/>
        </w:rPr>
        <w:t xml:space="preserve"> </w:t>
      </w:r>
    </w:p>
    <w:p w:rsidR="008905C9" w:rsidRDefault="008905C9" w:rsidP="00BC19D7">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    9</w:t>
      </w:r>
      <w:r w:rsidR="00BC19D7" w:rsidRPr="00BC19D7">
        <w:rPr>
          <w:rFonts w:ascii="Times New Roman" w:eastAsia="Times New Roman" w:hAnsi="Times New Roman"/>
          <w:sz w:val="24"/>
          <w:szCs w:val="24"/>
          <w:lang w:val="uk-UA" w:eastAsia="uk-UA"/>
        </w:rPr>
        <w:t xml:space="preserve">) Продовжити системну роботу щодо проведення з учнями та працівниками навчань/інструктажів з охорони праці, безпеки життєдіяльності, пожежної безпеки, правил поведінки в умовах надзвичайних ситуацій, проведення навчань/інструктажів педагогічних працівників з питань надання домедичної допомоги, реагування на випадки травмування або погіршення самопочуття здобувачів освіти та працівників під час освітнього процесу (в тому числі за допомогою онлайн-платформ).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2. Створення освітнього середовища, вільного від будь-яких форм насильства та дискримінації  Щорічно: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1) Продовження розробки та реалізації плану заходів із запобігання та протидії булінгу, заходів із запобігання проявам дискримінації.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lastRenderedPageBreak/>
        <w:t xml:space="preserve">2) Здійснення постійного контролю за дотриманням учнями правил поведінки у закладі.  </w:t>
      </w:r>
    </w:p>
    <w:p w:rsidR="008905C9" w:rsidRDefault="00BC19D7" w:rsidP="00BC19D7">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3) Здійснення заходів з обліку учнів відповідно до вимог Порядку ведення обліку дітей шкільного віку та учнів, затвердженого постановою Кабінету Міністрів України від 13.09.2017 року № 684, в тому числі з використанням бази даних ІСУО.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4) Планування та здійснення роботи щодо психолого-педагогічного забезпечення освітнього процесу (в рамках особистих планів роботи практичного психолога та соціального педагога). 3. Формування інклюзивного, розвивального та мотивуючого до навчання освітнього простору 1) Забезпечення безбар’єрного доступу до будівлі, приміщень гімназії.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2) Розробка (за потреби) індивідуальних навчальних планів, індивідуальних програм розвитку дитини, корекційних навчальних програм, коригування навчальних програм з навчальних предметів для дітей з особливими освітніми потребами.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 xml:space="preserve"> 3) Продовження та вдосконалення співпраці з КУ «Інклюзивно-ресурсний центр»</w:t>
      </w:r>
      <w:r w:rsidR="008905C9">
        <w:rPr>
          <w:rFonts w:ascii="Times New Roman" w:eastAsia="Times New Roman" w:hAnsi="Times New Roman"/>
          <w:sz w:val="24"/>
          <w:szCs w:val="24"/>
          <w:lang w:val="uk-UA" w:eastAsia="uk-UA"/>
        </w:rPr>
        <w:t xml:space="preserve"> Дунаєвецької </w:t>
      </w:r>
      <w:r w:rsidRPr="00BC19D7">
        <w:rPr>
          <w:rFonts w:ascii="Times New Roman" w:eastAsia="Times New Roman" w:hAnsi="Times New Roman"/>
          <w:sz w:val="24"/>
          <w:szCs w:val="24"/>
          <w:lang w:val="uk-UA" w:eastAsia="uk-UA"/>
        </w:rPr>
        <w:t xml:space="preserve"> міської ради щодо роботи з дітьми з особливими освітніми потребами. </w:t>
      </w:r>
    </w:p>
    <w:p w:rsidR="008905C9" w:rsidRDefault="00BC19D7" w:rsidP="008905C9">
      <w:pPr>
        <w:spacing w:after="0" w:line="295" w:lineRule="atLeast"/>
        <w:outlineLvl w:val="2"/>
        <w:rPr>
          <w:rFonts w:ascii="Times New Roman" w:eastAsia="Times New Roman" w:hAnsi="Times New Roman"/>
          <w:sz w:val="24"/>
          <w:szCs w:val="24"/>
          <w:lang w:val="uk-UA" w:eastAsia="uk-UA"/>
        </w:rPr>
      </w:pPr>
      <w:r w:rsidRPr="00BC19D7">
        <w:rPr>
          <w:rFonts w:ascii="Times New Roman" w:eastAsia="Times New Roman" w:hAnsi="Times New Roman"/>
          <w:sz w:val="24"/>
          <w:szCs w:val="24"/>
          <w:lang w:val="uk-UA" w:eastAsia="uk-UA"/>
        </w:rPr>
        <w:t>4) Вдосконалення оформлення освітнього простору закладу (візуалізація на стінах, підлозі, сходах, інсталяції тощо). Використання пропозицій, напрацьованих педагогічними працівниками (рішення педагогічної ради від 29.10.2020 № 3), при плануванні капітального ремонту навчальних приміщень.</w:t>
      </w:r>
    </w:p>
    <w:p w:rsidR="00C37E54" w:rsidRDefault="008905C9" w:rsidP="008905C9">
      <w:pPr>
        <w:spacing w:after="0" w:line="295" w:lineRule="atLeast"/>
        <w:outlineLvl w:val="2"/>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BC19D7" w:rsidRPr="00BC19D7">
        <w:rPr>
          <w:rFonts w:ascii="Times New Roman" w:eastAsia="Times New Roman" w:hAnsi="Times New Roman"/>
          <w:sz w:val="24"/>
          <w:szCs w:val="24"/>
          <w:lang w:val="uk-UA" w:eastAsia="uk-UA"/>
        </w:rPr>
        <w:t>) Вдосконалення інформаційної взаємодії та соціально-культурної комунікації учасників освітнього процесу на базі кабінету інформатики та шкільної бібліотеки, в тому числі через створення в бібліотеці осередків для читання</w:t>
      </w:r>
      <w:r>
        <w:rPr>
          <w:rFonts w:ascii="Times New Roman" w:eastAsia="Times New Roman" w:hAnsi="Times New Roman"/>
          <w:sz w:val="24"/>
          <w:szCs w:val="24"/>
          <w:lang w:val="uk-UA" w:eastAsia="uk-UA"/>
        </w:rPr>
        <w:t>(</w:t>
      </w:r>
      <w:r w:rsidRPr="008905C9">
        <w:rPr>
          <w:rFonts w:ascii="Times New Roman" w:eastAsia="Times New Roman" w:hAnsi="Times New Roman"/>
          <w:sz w:val="24"/>
          <w:szCs w:val="24"/>
          <w:lang w:val="uk-UA" w:eastAsia="uk-UA"/>
        </w:rPr>
        <w:t>(пуфи, килимки, зручні крісла), проєктної роботи, спілкування.</w:t>
      </w:r>
      <w:r>
        <w:rPr>
          <w:rFonts w:ascii="Times New Roman" w:eastAsia="Times New Roman" w:hAnsi="Times New Roman"/>
          <w:sz w:val="24"/>
          <w:szCs w:val="24"/>
          <w:lang w:val="uk-UA" w:eastAsia="uk-UA"/>
        </w:rPr>
        <w:t>)</w:t>
      </w: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D41FAF" w:rsidRDefault="00D41FAF"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Default="008905C9" w:rsidP="008905C9">
      <w:pPr>
        <w:spacing w:after="0" w:line="295" w:lineRule="atLeast"/>
        <w:outlineLvl w:val="2"/>
        <w:rPr>
          <w:rFonts w:ascii="Times New Roman" w:eastAsia="Times New Roman" w:hAnsi="Times New Roman"/>
          <w:sz w:val="24"/>
          <w:szCs w:val="24"/>
          <w:lang w:val="uk-UA" w:eastAsia="uk-UA"/>
        </w:rPr>
      </w:pPr>
    </w:p>
    <w:p w:rsidR="008905C9" w:rsidRPr="005142BA" w:rsidRDefault="008905C9" w:rsidP="008905C9">
      <w:pPr>
        <w:spacing w:after="0" w:line="295" w:lineRule="atLeast"/>
        <w:jc w:val="center"/>
        <w:outlineLvl w:val="2"/>
        <w:rPr>
          <w:rFonts w:ascii="Times New Roman" w:eastAsia="Times New Roman" w:hAnsi="Times New Roman"/>
          <w:b/>
          <w:sz w:val="24"/>
          <w:szCs w:val="24"/>
          <w:lang w:val="uk-UA" w:eastAsia="uk-UA"/>
        </w:rPr>
      </w:pPr>
      <w:r w:rsidRPr="005142BA">
        <w:rPr>
          <w:rFonts w:ascii="Times New Roman" w:eastAsia="Times New Roman" w:hAnsi="Times New Roman"/>
          <w:b/>
          <w:sz w:val="24"/>
          <w:szCs w:val="24"/>
          <w:lang w:val="uk-UA" w:eastAsia="uk-UA"/>
        </w:rPr>
        <w:t>ІІІ. Система оцінювання здобувачів освіти.</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Напрям «Система оцінювання здобувачів освіти» включає такі критерії: - наявність відкритої, прозорої і зрозумілої для здобувачів освіти системи оцінювання їх навчальних досягнень; - застосування внутрішнього моніторингу, що передбачає систематичне відстеження та коригування результатів навчання кожного здобувача освіти; - спрямованість системи оцінювання на формування у здобувачів освіти відповідальності за результати свого навчання, здатності до самооцінювання.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Заходи з підвищення якості освітньої діяльності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Наявність відкритої, прозорої і зрозумілої для здобувачів освіти системи оцінювання їх навчальних досягнень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Продовження та вдосконалення систематичного інформування учителями учнів про критерії оцінювання навчальних досягнень при виконанні обов’язкових видів роботи, різних організаційних формах навчальних занять.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2) Регулярне проведення анкетування учнів і батьків з питань поінформованості, розуміння критеріїв, правил і процедур оцінювання, суб’єктивного сприйняття справедливості оцінювання навчальних досягнень учнів у закладі.</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3) Продовження та вдосконалення методики здійснення систематичного відвідування навчальних занять педагогічних працівників, з використанням для оцінювання Форми спостереження за навчальним заняттям (додаток 2 до Положення про внутрішню систему забезпечення якості освіти), узагальнений аналіз та обговорення результатів відвідування на засіданнях педради чи методичної ради, прийняття необхідних рішень.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2. Застосування внутрішнього моніторингу, що передбачає систематичне відстеження та коригування результатів навчання кожного здобувача освіти</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1) Продовження та вдосконалення організації проведення систематичного моніторингу результатів навчання учнів (з врахуванням Рекомендацій до побудови внутрішньої системи забезпечення якості освіти у закладі загальної середньої освіти («Абетка для директора») (автори: Бобровський М.В., Горбачов С.І., Заплотинська О.О. – Київ, 2019) (далі – Абетка), відповідно до Порядку проведення моніторингу якості освіти, затвердженого наказом МОН від 16.01.2020 № 54 і зареєстрованого в Мін’юсті 10.02.2020 за № 154/34437, підготовки за їх результатами аналітичних документів (в тому числі з використанням методу кореляції), їх розгляд на засіданні педагогічної ради, прийняття рішень про вдосконалення освітньої діяльності педпрацівників за результатами моніторингів (за потреби).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2) Продовження впровадження в гімназії системи формувального оцінювання навчальних досягнень учнів, зокрема відстеження педагогічними працівниками за допомогою оцінювання особистісного поступу здобувачів освіти, формування у них позитивної самооцінки, відзначення досягнень, підтримання бажання навчатися, запобігання побоюванням помилитися. </w:t>
      </w:r>
    </w:p>
    <w:p w:rsidR="008905C9" w:rsidRP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 </w:t>
      </w:r>
    </w:p>
    <w:p w:rsidR="008905C9" w:rsidRDefault="008905C9" w:rsidP="008905C9">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3. Спрямованість системи оцінювання на формування у здобувачів освіти відповідальності за результати свого навчання, здатності до самооцінювання  </w:t>
      </w:r>
    </w:p>
    <w:p w:rsidR="008905C9" w:rsidRPr="00D41FAF" w:rsidRDefault="008905C9" w:rsidP="00D41FAF">
      <w:pPr>
        <w:spacing w:after="0" w:line="295" w:lineRule="atLeast"/>
        <w:outlineLvl w:val="2"/>
        <w:rPr>
          <w:rFonts w:ascii="Times New Roman" w:eastAsia="Times New Roman" w:hAnsi="Times New Roman"/>
          <w:sz w:val="24"/>
          <w:szCs w:val="24"/>
          <w:lang w:val="uk-UA" w:eastAsia="uk-UA"/>
        </w:rPr>
      </w:pPr>
      <w:r w:rsidRPr="008905C9">
        <w:rPr>
          <w:rFonts w:ascii="Times New Roman" w:eastAsia="Times New Roman" w:hAnsi="Times New Roman"/>
          <w:sz w:val="24"/>
          <w:szCs w:val="24"/>
          <w:lang w:val="uk-UA" w:eastAsia="uk-UA"/>
        </w:rPr>
        <w:t xml:space="preserve">1) Продовження сприяння формуванню в учнів відповідального ставлення до результатів навчання через використання вчителями компетентнісного підходу у викладацькій роботі, проведення профорієнтаційної роботи, відображення цього питання у планах виховної роботи, надання вчителями здобувачам освіти необхідної допомоги в навчальній діяльності, застосування прийомів самооцінювання та взаємооцінювання </w:t>
      </w:r>
      <w:r w:rsidR="00D41FAF">
        <w:rPr>
          <w:rFonts w:ascii="Times New Roman" w:eastAsia="Times New Roman" w:hAnsi="Times New Roman"/>
          <w:sz w:val="24"/>
          <w:szCs w:val="24"/>
          <w:lang w:val="uk-UA" w:eastAsia="uk-UA"/>
        </w:rPr>
        <w:t>учнів під час навчаль</w:t>
      </w:r>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8905C9" w:rsidRPr="008905C9" w:rsidRDefault="008905C9" w:rsidP="008905C9">
      <w:pPr>
        <w:spacing w:after="0" w:line="295" w:lineRule="atLeast"/>
        <w:ind w:firstLine="567"/>
        <w:jc w:val="center"/>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IV. Педагогічна діяльність педагогічних працівників. </w:t>
      </w:r>
    </w:p>
    <w:p w:rsidR="008905C9" w:rsidRPr="008905C9" w:rsidRDefault="008905C9" w:rsidP="008905C9">
      <w:pPr>
        <w:spacing w:after="0" w:line="295" w:lineRule="atLeast"/>
        <w:ind w:firstLine="567"/>
        <w:jc w:val="center"/>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Напрям «Педагогічна діяльність педагогічних працівників» включає такі критерії: - 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 - постійне підвищення рівня професійної компетентності та майстерності педагогічних працівників; - налагодження співпраці зі здобувачами освіти, їх батьками чи іншими законними представниками, працівниками закладу освіти; - організація педагогічної діяльності та навчання здобувачів освіти на засадах академічної доброчесності.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Заходи з підвищення якості освітньої діяльності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1.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використання всіма педагогічними працівниками освітніх технологій, спрямованих на оволодіння здобувачами освіти ключовими компетентностями та наскрізними вміннями.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Здійснення матеріального і морального заохочення педагогічних працівників, які створюють та використовують власні освітні ресурси, мають публікації професійної тематики та оприлюднені методичні розробки.</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3) Формування та реалізація індивідуальних освітніх траєкторій учнів (за потреби).</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4) Вдосконалення використання педпрацівниками інформаційно-комунікаційних технологій в освітньому процесі – не тільки з демонстраційним використанням комп’ютерних презентацій, анімаційних чи відеороликів тощо через інтерактивну дошку і проєктор, а і, зокрема, спільний пошук інформації в мережі, використання освітніх платформ для виконання завдань онлайн та ін. – в тому числі через створення додаткових умов освітнього середовища, методичну роботу.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5) Вдосконалення виховного процесу, що грунтуватиметься не тільки на виховних бесідах, заходах типу усного журналу чи свята, а на особистому прикладі вчителя, більш повному використанні виховної складової змісту навчальних предметів і курсів, точковому покращенні атмосфери довіри, доброзичливості, взаємної підтримки.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6) Продовження та вдосконалення методики здійснення систематичного відвідування навчальних занять педагогічних працівників, з використанням для оцінювання Форми спостереження за навчальним заняттям (додаток 2 до Положення про внутрішню систему забезпечення якості освіти), узагальнений аналіз та обговорення результатів відвідування на засіданнях педради чи методичної ради, прийняття необхідних рішень.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2. Постійне підвищення рівня професійної компетентності та майстерності педагогічних працівників</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забезпечення педагогами власного якісного професійного розвитку і підвищення кваліфікації, у тому числі щодо методик роботи з дітьми з особливими освітніми потребами, з використанням різних видів, форм і напрямків підвищення рівня своєї педагогічної майстерності, не тільки в ОІППО, а і через участь в різноманітних тренінгах, конференціях, семінарах, вебінарах, онлайн-курсах тощо. Щорічне подання педагогічними працівниками відповідних пропозицій дирекції гімназії до плану підвищення кваліфікації.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2) Ініціація та матеріальне стимулювання участі педагогічних працівників в інноваційній роботі (розроблення / адаптація, впровадження освітніх технологій, експериментальна робота), реалізації освітніх проєктів.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3) Сприяння залученню педагогічних працівників до участі в експертній діяльності у сфері загальної середньої освіти (інституційний аудит, сертифікація тощо).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3. Налагодження співпраці зі здобувачами освіти, їх батьками чи іншими законними представниками, працівниками закладу освіти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застосування педагогічними працівниками педагогіки партнерства, форм роботи, спрямованих на формування партнерських взаємин з учнями із застосуванням особистісно орієнтованого підходу, створення можливостей розвитку учнів та їх самореалізації, забезпечення психологічного комфорту дитини, реалізації персоніфікованого підходу в роботі з учнями.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Продовження та вдосконалення налагодження системної конструктивної комунікації в різних формах педагогічних працівників з батьками здобувачів освіти, забезпечення постійного зворотнього зв’язку, в тому числі з використанням онлайн-ресурсів (сайт закладу, месенджери, соцмережі тощо).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3) Систематичне (мінімум раз на 3 роки) здійснення аналізу якості такої комунікації шляхом самооцінювання через анкетування батьківської громадськості.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4) Продовження та вдосконалення методичної роботи у закладі в частині надання педагогічними працівниками методичної підтримки колегам, обміну досвідом (консультації, навчальні семінари, майстер-класи, конференції, взаємовідвідування занять, наставництво, публікації тощо), в тому числі в рамках педагогічної інтернатури (за потреби).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w:t>
      </w:r>
    </w:p>
    <w:p w:rsidR="008905C9" w:rsidRPr="008905C9" w:rsidRDefault="008905C9" w:rsidP="008905C9">
      <w:pPr>
        <w:spacing w:after="0" w:line="295" w:lineRule="atLeast"/>
        <w:ind w:firstLine="567"/>
        <w:outlineLvl w:val="2"/>
        <w:rPr>
          <w:rFonts w:ascii="Times New Roman" w:eastAsia="Times New Roman" w:hAnsi="Times New Roman"/>
          <w:b/>
          <w:lang w:val="uk-UA" w:eastAsia="uk-UA"/>
        </w:rPr>
      </w:pPr>
      <w:r w:rsidRPr="008905C9">
        <w:rPr>
          <w:rFonts w:ascii="Times New Roman" w:eastAsia="Times New Roman" w:hAnsi="Times New Roman"/>
          <w:b/>
          <w:lang w:val="uk-UA" w:eastAsia="uk-UA"/>
        </w:rPr>
        <w:t xml:space="preserve">4. Організація педагогічної діяльності та навчання здобувачів освіти на засадах академічної доброчесності </w:t>
      </w:r>
    </w:p>
    <w:p w:rsid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1) Продовження та вдосконалення діяльності педагогічних працівників на засадах академічної доброчесності, в тому числі через власний приклад, інформування учнів (під час навчальних занять, в позаурочних заходах, за допомогою наочної інформації), батьків, організаційні заходи щодо розташування учнів у класній кімнаті чи кабінеті перед різноманітними видами контролю з метою унеможливлення списування, спрямування змісту завдань під час проведення навчальних занять на аналітичну і творчу роботу учнів, розробку таких завдань, які спонукають учнів критично мислити. </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r w:rsidRPr="008905C9">
        <w:rPr>
          <w:rFonts w:ascii="Times New Roman" w:eastAsia="Times New Roman" w:hAnsi="Times New Roman"/>
          <w:lang w:val="uk-UA" w:eastAsia="uk-UA"/>
        </w:rPr>
        <w:t xml:space="preserve"> 2) Продовження систематичного управлінського контролю за об’єктивністю оцінювання вчителями навчальних досягнень учнів через проведення контрольних робіт за завданнями дирекції гімназії, відвідування навчальних занять, аналізу ведення шкільної документації тощо</w:t>
      </w:r>
    </w:p>
    <w:p w:rsidR="008905C9" w:rsidRPr="008905C9" w:rsidRDefault="008905C9" w:rsidP="008905C9">
      <w:pPr>
        <w:spacing w:after="0" w:line="295" w:lineRule="atLeast"/>
        <w:ind w:firstLine="567"/>
        <w:outlineLvl w:val="2"/>
        <w:rPr>
          <w:rFonts w:ascii="Times New Roman" w:eastAsia="Times New Roman" w:hAnsi="Times New Roman"/>
          <w:lang w:val="uk-UA" w:eastAsia="uk-UA"/>
        </w:rPr>
      </w:pPr>
    </w:p>
    <w:p w:rsidR="008905C9" w:rsidRDefault="008905C9"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5142BA" w:rsidRDefault="005142BA"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D3499B" w:rsidRDefault="00D3499B" w:rsidP="005142BA">
      <w:pPr>
        <w:spacing w:after="0" w:line="295" w:lineRule="atLeast"/>
        <w:outlineLvl w:val="2"/>
        <w:rPr>
          <w:rFonts w:ascii="Times New Roman" w:eastAsia="Times New Roman" w:hAnsi="Times New Roman"/>
          <w:b/>
          <w:lang w:val="uk-UA" w:eastAsia="uk-UA"/>
        </w:rPr>
      </w:pPr>
    </w:p>
    <w:p w:rsidR="005142BA" w:rsidRDefault="005142BA"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AB7186" w:rsidRDefault="00AB7186" w:rsidP="004904A6">
      <w:pPr>
        <w:spacing w:after="0" w:line="295" w:lineRule="atLeast"/>
        <w:ind w:firstLine="567"/>
        <w:jc w:val="center"/>
        <w:outlineLvl w:val="2"/>
        <w:rPr>
          <w:rFonts w:ascii="Times New Roman" w:eastAsia="Times New Roman" w:hAnsi="Times New Roman"/>
          <w:b/>
          <w:lang w:val="uk-UA" w:eastAsia="uk-UA"/>
        </w:rPr>
      </w:pPr>
    </w:p>
    <w:p w:rsidR="005142BA" w:rsidRPr="005142BA" w:rsidRDefault="005142BA" w:rsidP="005142BA">
      <w:pPr>
        <w:spacing w:after="0" w:line="295" w:lineRule="atLeast"/>
        <w:ind w:firstLine="567"/>
        <w:jc w:val="center"/>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 xml:space="preserve">V. Управлінські процеси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Напрям «Управлінські процеси закладу освіти» включає такі критерії: - наявність стратегії та системи планування діяльності закладу, моніторинг виконання поставлених цілей і завдань; - формування відносин довіри, прозорості, дотримання етичних норм; - ефективність кадрової політики та забезпечення можливостей для професійного розвитку педагогічних працівників; - 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 - формування та забезпечення реалізації політики академічної доброчесності.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Заходи з підвищення якості управлінських процесів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 xml:space="preserve">1. Наявність стратегії та системи планування діяльності закладу, моніторинг виконання поставлених цілей і завдань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Забезпечення реалізації Стратегії через річне планування роботи закладу, залучення до його розроблення учасників освітнього процесу, аналіз реалізації річного плану та у разі потреби його коригування (4 рази на рік на засіданні педагогічної ради – жовтень, січень, березень, червень).</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2) Здійснення періодичного (не рідше одного разу на рік) самооцінювання якості освітньої діяльності відповідно до  Положення про внутрішню систему забезпечення якості освіти, із залученням всіх учасників освітнього процесу та за його результатами здійснення коригування освітніх і управлінських процесів.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3)  За результатами самооцінювання вдосконалення процедур забезпечення якості освіти через зміни до Положення про внутрішню систему забезпечення якості освіти.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4)  Щорічне планування і вжиття заходів для створення належних умов діяльності закладу – відповідно до розділу ІІ Стратегії, в залежності від обсягу коштів, закладених засновником у кошторис закладу. Щорічне подання засновнику  чи</w:t>
      </w:r>
      <w:r>
        <w:rPr>
          <w:rFonts w:ascii="Times New Roman" w:eastAsia="Times New Roman" w:hAnsi="Times New Roman"/>
          <w:lang w:val="uk-UA" w:eastAsia="uk-UA"/>
        </w:rPr>
        <w:t xml:space="preserve"> упраавлінню </w:t>
      </w:r>
      <w:r w:rsidRPr="005142BA">
        <w:rPr>
          <w:rFonts w:ascii="Times New Roman" w:eastAsia="Times New Roman" w:hAnsi="Times New Roman"/>
          <w:lang w:val="uk-UA" w:eastAsia="uk-UA"/>
        </w:rPr>
        <w:t xml:space="preserve"> освіти </w:t>
      </w:r>
      <w:r>
        <w:rPr>
          <w:rFonts w:ascii="Times New Roman" w:eastAsia="Times New Roman" w:hAnsi="Times New Roman"/>
          <w:lang w:val="uk-UA" w:eastAsia="uk-UA"/>
        </w:rPr>
        <w:t xml:space="preserve">,молоді та спорту Дунаєвецької </w:t>
      </w:r>
      <w:r w:rsidRPr="005142BA">
        <w:rPr>
          <w:rFonts w:ascii="Times New Roman" w:eastAsia="Times New Roman" w:hAnsi="Times New Roman"/>
          <w:lang w:val="uk-UA" w:eastAsia="uk-UA"/>
        </w:rPr>
        <w:t xml:space="preserve">міської ради бюджетних пропозицій. Здійснення проєктної діяльності, в тому числі шляхом співпраці з відділом промоції, зв’язків і економічного розвитку </w:t>
      </w:r>
      <w:r>
        <w:rPr>
          <w:rFonts w:ascii="Times New Roman" w:eastAsia="Times New Roman" w:hAnsi="Times New Roman"/>
          <w:lang w:val="uk-UA" w:eastAsia="uk-UA"/>
        </w:rPr>
        <w:t xml:space="preserve">Дунаєвецької </w:t>
      </w:r>
      <w:r w:rsidRPr="005142BA">
        <w:rPr>
          <w:rFonts w:ascii="Times New Roman" w:eastAsia="Times New Roman" w:hAnsi="Times New Roman"/>
          <w:lang w:val="uk-UA" w:eastAsia="uk-UA"/>
        </w:rPr>
        <w:t xml:space="preserve"> міс</w:t>
      </w:r>
      <w:r>
        <w:rPr>
          <w:rFonts w:ascii="Times New Roman" w:eastAsia="Times New Roman" w:hAnsi="Times New Roman"/>
          <w:lang w:val="uk-UA" w:eastAsia="uk-UA"/>
        </w:rPr>
        <w:t xml:space="preserve">ької ради. Оперативне вирішення </w:t>
      </w:r>
      <w:r w:rsidRPr="005142BA">
        <w:rPr>
          <w:rFonts w:ascii="Times New Roman" w:eastAsia="Times New Roman" w:hAnsi="Times New Roman"/>
          <w:lang w:val="uk-UA" w:eastAsia="uk-UA"/>
        </w:rPr>
        <w:t>поточних питань шляхом звернень із відповідними клопотаннями (ініціативними листами) до</w:t>
      </w:r>
      <w:r>
        <w:rPr>
          <w:rFonts w:ascii="Times New Roman" w:eastAsia="Times New Roman" w:hAnsi="Times New Roman"/>
          <w:lang w:val="uk-UA" w:eastAsia="uk-UA"/>
        </w:rPr>
        <w:t xml:space="preserve"> управління </w:t>
      </w:r>
      <w:r w:rsidRPr="005142BA">
        <w:rPr>
          <w:rFonts w:ascii="Times New Roman" w:eastAsia="Times New Roman" w:hAnsi="Times New Roman"/>
          <w:lang w:val="uk-UA" w:eastAsia="uk-UA"/>
        </w:rPr>
        <w:t xml:space="preserve"> освіти</w:t>
      </w:r>
      <w:r>
        <w:rPr>
          <w:rFonts w:ascii="Times New Roman" w:eastAsia="Times New Roman" w:hAnsi="Times New Roman"/>
          <w:lang w:val="uk-UA" w:eastAsia="uk-UA"/>
        </w:rPr>
        <w:t xml:space="preserve">,молоді та спорту </w:t>
      </w:r>
      <w:r w:rsidRPr="005142BA">
        <w:rPr>
          <w:rFonts w:ascii="Times New Roman" w:eastAsia="Times New Roman" w:hAnsi="Times New Roman"/>
          <w:lang w:val="uk-UA" w:eastAsia="uk-UA"/>
        </w:rPr>
        <w:t xml:space="preserve"> </w:t>
      </w:r>
      <w:r>
        <w:rPr>
          <w:rFonts w:ascii="Times New Roman" w:eastAsia="Times New Roman" w:hAnsi="Times New Roman"/>
          <w:lang w:val="uk-UA" w:eastAsia="uk-UA"/>
        </w:rPr>
        <w:t xml:space="preserve">Дунаєвецької </w:t>
      </w:r>
      <w:r w:rsidRPr="005142BA">
        <w:rPr>
          <w:rFonts w:ascii="Times New Roman" w:eastAsia="Times New Roman" w:hAnsi="Times New Roman"/>
          <w:lang w:val="uk-UA" w:eastAsia="uk-UA"/>
        </w:rPr>
        <w:t xml:space="preserve">міської ради.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2. Формування відносин довіри, прозорості, дотримання етичних норм</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Продовження і вдосконалення якості комунікації дирекції закладу з учасниками освітнього процесу, представниками органів громадського самоврядування гімназії (в тому числі засобами онлайн-комунікації), громади села, загального психологічного клімату у закладі і дій керівництва щодо формування відносин довіри та конструктивної співпраці між учасниками освітнього процесу.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2) Продовження практики вчасного розгляду директором звернень учасників освітнього процесу (за їх наявності) та вжиття відповідних заходів реагування.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3) Продовження забезпечення змістовного наповнення та вчасного оновлення інформаційних ресурсів закладу (вебсайту гімназії, інформаційних стендів, сторінки соціальній мережі Facebook).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w:t>
      </w:r>
    </w:p>
    <w:p w:rsidR="005142BA" w:rsidRPr="005142BA" w:rsidRDefault="005142BA" w:rsidP="005142BA">
      <w:pPr>
        <w:spacing w:after="0" w:line="295" w:lineRule="atLeast"/>
        <w:ind w:firstLine="567"/>
        <w:outlineLvl w:val="2"/>
        <w:rPr>
          <w:rFonts w:ascii="Times New Roman" w:eastAsia="Times New Roman" w:hAnsi="Times New Roman"/>
          <w:b/>
          <w:lang w:val="uk-UA" w:eastAsia="uk-UA"/>
        </w:rPr>
      </w:pPr>
      <w:r w:rsidRPr="005142BA">
        <w:rPr>
          <w:rFonts w:ascii="Times New Roman" w:eastAsia="Times New Roman" w:hAnsi="Times New Roman"/>
          <w:b/>
          <w:lang w:val="uk-UA" w:eastAsia="uk-UA"/>
        </w:rPr>
        <w:t xml:space="preserve">3. Ефективність кадрової політики та забезпечення можливостей для професійного розвитку педагогічних працівників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 1)  Продовження практики здійснення кадрових призначень із залученням кваліфікованих педагогічних та інших працівників відповідно до штатного розпису та освітньої програми (частка педагогічних працівників закладу освіти, які працюють за фахом (мають відповідну освіту та/або професійну кваліфікацію) має дорівнювати 100 %).  </w:t>
      </w:r>
    </w:p>
    <w:p w:rsid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2) Продовження практики щорічного застосування заходів морального заохочення до педагогічних та інших працівників (в тому числі в рамках організації і проведення щорічного свята «Гордість гімназії») і матеріального заохочення під час розподілу щорічної грошової винагороди педагогічних працівників, враховуючи результати роботи, з метою мотивації педагогічних працівників до підвищення якості освітньої діяльності, саморозвитку, здійснення інноваційної освітньої діяльності. Вдосконалення механізмів регулярного матеріального заохочення працівників за наявності відповідних коштів в межах фонду оплати праці.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r w:rsidRPr="005142BA">
        <w:rPr>
          <w:rFonts w:ascii="Times New Roman" w:eastAsia="Times New Roman" w:hAnsi="Times New Roman"/>
          <w:lang w:val="uk-UA" w:eastAsia="uk-UA"/>
        </w:rPr>
        <w:t xml:space="preserve">3)  Продовження роботи щодо створення якісних умов для щорічного підвищення кваліфікації, чергової та позачергової атестації, добровільної сертифікації педагогічних працівників. </w:t>
      </w:r>
    </w:p>
    <w:p w:rsidR="005142BA" w:rsidRPr="005142BA" w:rsidRDefault="005142BA" w:rsidP="005142BA">
      <w:pPr>
        <w:spacing w:after="0" w:line="295" w:lineRule="atLeast"/>
        <w:ind w:firstLine="567"/>
        <w:outlineLvl w:val="2"/>
        <w:rPr>
          <w:rFonts w:ascii="Times New Roman" w:eastAsia="Times New Roman" w:hAnsi="Times New Roman"/>
          <w:lang w:val="uk-UA" w:eastAsia="uk-UA"/>
        </w:rPr>
      </w:pPr>
    </w:p>
    <w:p w:rsidR="008905C9" w:rsidRDefault="008905C9"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41FAF" w:rsidRDefault="00D41FAF" w:rsidP="005142BA">
      <w:pPr>
        <w:spacing w:after="0" w:line="295" w:lineRule="atLeast"/>
        <w:ind w:firstLine="567"/>
        <w:outlineLvl w:val="2"/>
        <w:rPr>
          <w:rFonts w:ascii="Times New Roman" w:eastAsia="Times New Roman" w:hAnsi="Times New Roman"/>
          <w:lang w:val="uk-UA" w:eastAsia="uk-UA"/>
        </w:rPr>
      </w:pPr>
    </w:p>
    <w:p w:rsidR="00D3499B" w:rsidRDefault="00D3499B" w:rsidP="005142BA">
      <w:pPr>
        <w:spacing w:after="0" w:line="295" w:lineRule="atLeast"/>
        <w:ind w:firstLine="567"/>
        <w:outlineLvl w:val="2"/>
        <w:rPr>
          <w:rFonts w:ascii="Times New Roman" w:eastAsia="Times New Roman" w:hAnsi="Times New Roman"/>
          <w:lang w:val="uk-UA" w:eastAsia="uk-UA"/>
        </w:rPr>
      </w:pPr>
    </w:p>
    <w:p w:rsidR="00D3499B" w:rsidRPr="005142BA" w:rsidRDefault="00D3499B" w:rsidP="005142BA">
      <w:pPr>
        <w:spacing w:after="0" w:line="295" w:lineRule="atLeast"/>
        <w:ind w:firstLine="567"/>
        <w:outlineLvl w:val="2"/>
        <w:rPr>
          <w:rFonts w:ascii="Times New Roman" w:eastAsia="Times New Roman" w:hAnsi="Times New Roman"/>
          <w:lang w:val="uk-UA" w:eastAsia="uk-UA"/>
        </w:rPr>
      </w:pPr>
    </w:p>
    <w:p w:rsidR="008905C9" w:rsidRPr="005142BA" w:rsidRDefault="008905C9" w:rsidP="005142BA">
      <w:pPr>
        <w:spacing w:after="0" w:line="295" w:lineRule="atLeast"/>
        <w:ind w:firstLine="567"/>
        <w:outlineLvl w:val="2"/>
        <w:rPr>
          <w:rFonts w:ascii="Times New Roman" w:eastAsia="Times New Roman" w:hAnsi="Times New Roman"/>
          <w:lang w:val="uk-UA" w:eastAsia="uk-UA"/>
        </w:rPr>
      </w:pPr>
    </w:p>
    <w:p w:rsidR="004904A6" w:rsidRPr="00D41FAF" w:rsidRDefault="004904A6" w:rsidP="00D41FAF">
      <w:pPr>
        <w:spacing w:after="0" w:line="295" w:lineRule="atLeast"/>
        <w:ind w:firstLine="567"/>
        <w:jc w:val="center"/>
        <w:outlineLvl w:val="2"/>
        <w:rPr>
          <w:rFonts w:ascii="Times New Roman" w:eastAsia="Times New Roman" w:hAnsi="Times New Roman"/>
          <w:b/>
          <w:sz w:val="24"/>
          <w:lang w:val="uk-UA" w:eastAsia="uk-UA"/>
        </w:rPr>
      </w:pPr>
      <w:r w:rsidRPr="00D41FAF">
        <w:rPr>
          <w:rFonts w:ascii="Times New Roman" w:eastAsia="Times New Roman" w:hAnsi="Times New Roman"/>
          <w:b/>
          <w:sz w:val="24"/>
          <w:lang w:val="uk-UA" w:eastAsia="uk-UA"/>
        </w:rPr>
        <w:t>ПАСПОРТ</w:t>
      </w:r>
    </w:p>
    <w:p w:rsidR="004904A6" w:rsidRPr="00D41FAF" w:rsidRDefault="004904A6" w:rsidP="00D41FAF">
      <w:pPr>
        <w:spacing w:after="0" w:line="295" w:lineRule="atLeast"/>
        <w:ind w:firstLine="567"/>
        <w:jc w:val="center"/>
        <w:outlineLvl w:val="3"/>
        <w:rPr>
          <w:rFonts w:ascii="Times New Roman" w:eastAsia="Times New Roman" w:hAnsi="Times New Roman"/>
          <w:b/>
          <w:bCs/>
          <w:sz w:val="24"/>
          <w:lang w:val="uk-UA" w:eastAsia="uk-UA"/>
        </w:rPr>
      </w:pPr>
      <w:r w:rsidRPr="00D41FAF">
        <w:rPr>
          <w:rFonts w:ascii="Times New Roman" w:eastAsia="Times New Roman" w:hAnsi="Times New Roman"/>
          <w:b/>
          <w:bCs/>
          <w:sz w:val="24"/>
          <w:lang w:val="uk-UA" w:eastAsia="uk-UA"/>
        </w:rPr>
        <w:t>«Стратегії розвитку</w:t>
      </w:r>
    </w:p>
    <w:p w:rsidR="004904A6" w:rsidRPr="00D41FAF" w:rsidRDefault="00597257" w:rsidP="00D41FAF">
      <w:pPr>
        <w:spacing w:after="0" w:line="295" w:lineRule="atLeast"/>
        <w:ind w:firstLine="567"/>
        <w:jc w:val="center"/>
        <w:outlineLvl w:val="3"/>
        <w:rPr>
          <w:rFonts w:ascii="Times New Roman" w:eastAsia="Times New Roman" w:hAnsi="Times New Roman"/>
          <w:b/>
          <w:bCs/>
          <w:sz w:val="24"/>
          <w:lang w:val="uk-UA" w:eastAsia="uk-UA"/>
        </w:rPr>
      </w:pPr>
      <w:r w:rsidRPr="00D41FAF">
        <w:rPr>
          <w:rFonts w:ascii="Times New Roman" w:eastAsia="Times New Roman" w:hAnsi="Times New Roman"/>
          <w:b/>
          <w:sz w:val="24"/>
          <w:lang w:val="uk-UA" w:eastAsia="uk-UA"/>
        </w:rPr>
        <w:t>Ганнівської гімназії</w:t>
      </w:r>
    </w:p>
    <w:p w:rsidR="004904A6" w:rsidRPr="00D41FAF" w:rsidRDefault="004904A6" w:rsidP="00D41FAF">
      <w:pPr>
        <w:spacing w:after="0" w:line="295" w:lineRule="atLeast"/>
        <w:ind w:firstLine="567"/>
        <w:jc w:val="center"/>
        <w:outlineLvl w:val="3"/>
        <w:rPr>
          <w:rFonts w:ascii="Times New Roman" w:eastAsia="Times New Roman" w:hAnsi="Times New Roman"/>
          <w:b/>
          <w:bCs/>
          <w:sz w:val="24"/>
          <w:lang w:val="uk-UA" w:eastAsia="uk-UA"/>
        </w:rPr>
      </w:pPr>
      <w:r w:rsidRPr="00D41FAF">
        <w:rPr>
          <w:rFonts w:ascii="Times New Roman" w:eastAsia="Times New Roman" w:hAnsi="Times New Roman"/>
          <w:b/>
          <w:bCs/>
          <w:sz w:val="24"/>
          <w:lang w:val="uk-UA" w:eastAsia="uk-UA"/>
        </w:rPr>
        <w:t>на 202</w:t>
      </w:r>
      <w:r w:rsidR="00265EA8">
        <w:rPr>
          <w:rFonts w:ascii="Times New Roman" w:eastAsia="Times New Roman" w:hAnsi="Times New Roman"/>
          <w:b/>
          <w:bCs/>
          <w:sz w:val="24"/>
          <w:lang w:val="uk-UA" w:eastAsia="uk-UA"/>
        </w:rPr>
        <w:t>3</w:t>
      </w:r>
      <w:r w:rsidRPr="00D41FAF">
        <w:rPr>
          <w:rFonts w:ascii="Times New Roman" w:eastAsia="Times New Roman" w:hAnsi="Times New Roman"/>
          <w:b/>
          <w:bCs/>
          <w:sz w:val="24"/>
          <w:lang w:val="uk-UA" w:eastAsia="uk-UA"/>
        </w:rPr>
        <w:t>-202</w:t>
      </w:r>
      <w:r w:rsidR="00265EA8">
        <w:rPr>
          <w:rFonts w:ascii="Times New Roman" w:eastAsia="Times New Roman" w:hAnsi="Times New Roman"/>
          <w:b/>
          <w:bCs/>
          <w:sz w:val="24"/>
          <w:lang w:val="uk-UA" w:eastAsia="uk-UA"/>
        </w:rPr>
        <w:t>8</w:t>
      </w:r>
      <w:r w:rsidRPr="00D41FAF">
        <w:rPr>
          <w:rFonts w:ascii="Times New Roman" w:eastAsia="Times New Roman" w:hAnsi="Times New Roman"/>
          <w:b/>
          <w:bCs/>
          <w:sz w:val="24"/>
          <w:lang w:val="uk-UA" w:eastAsia="uk-UA"/>
        </w:rPr>
        <w:t xml:space="preserve"> роки»</w:t>
      </w:r>
    </w:p>
    <w:tbl>
      <w:tblPr>
        <w:tblW w:w="9497"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1"/>
        <w:gridCol w:w="7796"/>
      </w:tblGrid>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Назва</w:t>
            </w:r>
          </w:p>
        </w:tc>
        <w:tc>
          <w:tcPr>
            <w:tcW w:w="7796" w:type="dxa"/>
            <w:shd w:val="clear" w:color="auto" w:fill="FFFFFF"/>
            <w:tcMar>
              <w:top w:w="75" w:type="dxa"/>
              <w:left w:w="75" w:type="dxa"/>
              <w:bottom w:w="75" w:type="dxa"/>
              <w:right w:w="75" w:type="dxa"/>
            </w:tcMar>
            <w:hideMark/>
          </w:tcPr>
          <w:p w:rsidR="004904A6" w:rsidRPr="00597257" w:rsidRDefault="004904A6" w:rsidP="00265EA8">
            <w:pPr>
              <w:spacing w:after="0" w:line="295" w:lineRule="atLeast"/>
              <w:outlineLvl w:val="3"/>
              <w:rPr>
                <w:rFonts w:ascii="Times New Roman" w:eastAsia="Times New Roman" w:hAnsi="Times New Roman"/>
                <w:b/>
                <w:bCs/>
                <w:lang w:val="uk-UA" w:eastAsia="uk-UA"/>
              </w:rPr>
            </w:pPr>
            <w:r w:rsidRPr="00597257">
              <w:rPr>
                <w:rFonts w:ascii="Times New Roman" w:eastAsia="Times New Roman" w:hAnsi="Times New Roman"/>
                <w:bCs/>
                <w:lang w:val="uk-UA" w:eastAsia="uk-UA"/>
              </w:rPr>
              <w:t xml:space="preserve">Стратегія розвитку </w:t>
            </w:r>
            <w:r w:rsidR="00597257" w:rsidRPr="00597257">
              <w:rPr>
                <w:rFonts w:ascii="Times New Roman" w:eastAsia="Times New Roman" w:hAnsi="Times New Roman"/>
                <w:b/>
                <w:lang w:val="uk-UA" w:eastAsia="uk-UA"/>
              </w:rPr>
              <w:t>Ганнівської гімназії</w:t>
            </w:r>
            <w:r w:rsidR="00597257">
              <w:rPr>
                <w:rFonts w:ascii="Times New Roman" w:eastAsia="Times New Roman" w:hAnsi="Times New Roman"/>
                <w:b/>
                <w:bCs/>
                <w:lang w:val="uk-UA" w:eastAsia="uk-UA"/>
              </w:rPr>
              <w:t xml:space="preserve"> </w:t>
            </w:r>
            <w:r w:rsidRPr="00597257">
              <w:rPr>
                <w:rFonts w:ascii="Times New Roman" w:eastAsia="Times New Roman" w:hAnsi="Times New Roman"/>
                <w:bCs/>
                <w:lang w:val="uk-UA" w:eastAsia="uk-UA"/>
              </w:rPr>
              <w:t>на 202</w:t>
            </w:r>
            <w:r w:rsidR="00265EA8">
              <w:rPr>
                <w:rFonts w:ascii="Times New Roman" w:eastAsia="Times New Roman" w:hAnsi="Times New Roman"/>
                <w:bCs/>
                <w:lang w:val="uk-UA" w:eastAsia="uk-UA"/>
              </w:rPr>
              <w:t>3</w:t>
            </w:r>
            <w:r w:rsidRPr="00597257">
              <w:rPr>
                <w:rFonts w:ascii="Times New Roman" w:eastAsia="Times New Roman" w:hAnsi="Times New Roman"/>
                <w:bCs/>
                <w:lang w:val="uk-UA" w:eastAsia="uk-UA"/>
              </w:rPr>
              <w:t>-202</w:t>
            </w:r>
            <w:r w:rsidR="00265EA8">
              <w:rPr>
                <w:rFonts w:ascii="Times New Roman" w:eastAsia="Times New Roman" w:hAnsi="Times New Roman"/>
                <w:bCs/>
                <w:lang w:val="uk-UA" w:eastAsia="uk-UA"/>
              </w:rPr>
              <w:t>8</w:t>
            </w:r>
            <w:r w:rsidRPr="00597257">
              <w:rPr>
                <w:rFonts w:ascii="Times New Roman" w:eastAsia="Times New Roman" w:hAnsi="Times New Roman"/>
                <w:bCs/>
                <w:lang w:val="uk-UA" w:eastAsia="uk-UA"/>
              </w:rPr>
              <w:t xml:space="preserve"> роки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Тип</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Стратегія розвитку закладу освіти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Адреса</w:t>
            </w:r>
          </w:p>
        </w:tc>
        <w:tc>
          <w:tcPr>
            <w:tcW w:w="7796" w:type="dxa"/>
            <w:shd w:val="clear" w:color="auto" w:fill="FFFFFF"/>
            <w:tcMar>
              <w:top w:w="75" w:type="dxa"/>
              <w:left w:w="75" w:type="dxa"/>
              <w:bottom w:w="75" w:type="dxa"/>
              <w:right w:w="75" w:type="dxa"/>
            </w:tcMar>
            <w:hideMark/>
          </w:tcPr>
          <w:p w:rsidR="004904A6" w:rsidRPr="00597257" w:rsidRDefault="004904A6" w:rsidP="00597257">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вул.</w:t>
            </w:r>
            <w:r w:rsidR="00597257">
              <w:rPr>
                <w:rFonts w:ascii="Times New Roman" w:eastAsia="Times New Roman" w:hAnsi="Times New Roman"/>
                <w:lang w:val="uk-UA" w:eastAsia="uk-UA"/>
              </w:rPr>
              <w:t xml:space="preserve">Центральна </w:t>
            </w:r>
            <w:r w:rsidRPr="00597257">
              <w:rPr>
                <w:rFonts w:ascii="Times New Roman" w:eastAsia="Times New Roman" w:hAnsi="Times New Roman"/>
                <w:lang w:val="uk-UA" w:eastAsia="uk-UA"/>
              </w:rPr>
              <w:t xml:space="preserve">, </w:t>
            </w:r>
            <w:r w:rsidR="00597257">
              <w:rPr>
                <w:rFonts w:ascii="Times New Roman" w:eastAsia="Times New Roman" w:hAnsi="Times New Roman"/>
                <w:lang w:val="uk-UA" w:eastAsia="uk-UA"/>
              </w:rPr>
              <w:t>14</w:t>
            </w:r>
            <w:r w:rsidRPr="00597257">
              <w:rPr>
                <w:rFonts w:ascii="Times New Roman" w:eastAsia="Times New Roman" w:hAnsi="Times New Roman"/>
                <w:lang w:val="uk-UA" w:eastAsia="uk-UA"/>
              </w:rPr>
              <w:t xml:space="preserve">, </w:t>
            </w:r>
            <w:r w:rsidR="00597257">
              <w:rPr>
                <w:rFonts w:ascii="Times New Roman" w:eastAsia="Times New Roman" w:hAnsi="Times New Roman"/>
                <w:lang w:val="uk-UA" w:eastAsia="uk-UA"/>
              </w:rPr>
              <w:t>с.Ганнівка</w:t>
            </w:r>
            <w:r w:rsidRPr="00597257">
              <w:rPr>
                <w:rFonts w:ascii="Times New Roman" w:eastAsia="Times New Roman" w:hAnsi="Times New Roman"/>
                <w:lang w:val="uk-UA" w:eastAsia="uk-UA"/>
              </w:rPr>
              <w:t xml:space="preserve">, </w:t>
            </w:r>
            <w:r w:rsidR="00597257">
              <w:rPr>
                <w:rFonts w:ascii="Times New Roman" w:eastAsia="Times New Roman" w:hAnsi="Times New Roman"/>
                <w:lang w:val="uk-UA" w:eastAsia="uk-UA"/>
              </w:rPr>
              <w:t xml:space="preserve">Хмельницька </w:t>
            </w:r>
            <w:r w:rsidRPr="00597257">
              <w:rPr>
                <w:rFonts w:ascii="Times New Roman" w:eastAsia="Times New Roman" w:hAnsi="Times New Roman"/>
                <w:lang w:val="uk-UA" w:eastAsia="uk-UA"/>
              </w:rPr>
              <w:t xml:space="preserve"> область,</w:t>
            </w:r>
            <w:r w:rsidR="00597257">
              <w:rPr>
                <w:rFonts w:ascii="Times New Roman" w:eastAsia="Times New Roman" w:hAnsi="Times New Roman"/>
                <w:lang w:val="uk-UA" w:eastAsia="uk-UA"/>
              </w:rPr>
              <w:t>42425</w:t>
            </w:r>
            <w:r w:rsidRPr="00597257">
              <w:rPr>
                <w:rFonts w:ascii="Times New Roman" w:eastAsia="Times New Roman" w:hAnsi="Times New Roman"/>
                <w:lang w:val="uk-UA" w:eastAsia="uk-UA"/>
              </w:rPr>
              <w:t xml:space="preserve"> </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Керівник</w:t>
            </w:r>
          </w:p>
        </w:tc>
        <w:tc>
          <w:tcPr>
            <w:tcW w:w="7796" w:type="dxa"/>
            <w:shd w:val="clear" w:color="auto" w:fill="FFFFFF"/>
            <w:tcMar>
              <w:top w:w="75" w:type="dxa"/>
              <w:left w:w="75" w:type="dxa"/>
              <w:bottom w:w="75" w:type="dxa"/>
              <w:right w:w="75" w:type="dxa"/>
            </w:tcMar>
            <w:hideMark/>
          </w:tcPr>
          <w:p w:rsidR="004904A6" w:rsidRPr="00597257" w:rsidRDefault="00597257" w:rsidP="00597257">
            <w:pPr>
              <w:spacing w:after="0" w:line="295" w:lineRule="atLeast"/>
              <w:rPr>
                <w:rFonts w:ascii="Times New Roman" w:eastAsia="Times New Roman" w:hAnsi="Times New Roman"/>
                <w:lang w:val="uk-UA" w:eastAsia="uk-UA"/>
              </w:rPr>
            </w:pPr>
            <w:r>
              <w:rPr>
                <w:rFonts w:ascii="Times New Roman" w:eastAsia="Times New Roman" w:hAnsi="Times New Roman"/>
                <w:lang w:val="uk-UA" w:eastAsia="uk-UA"/>
              </w:rPr>
              <w:t>Благун Валентина Володимирівна</w:t>
            </w:r>
            <w:r w:rsidR="004904A6" w:rsidRPr="00597257">
              <w:rPr>
                <w:rFonts w:ascii="Times New Roman" w:eastAsia="Times New Roman" w:hAnsi="Times New Roman"/>
                <w:lang w:val="uk-UA" w:eastAsia="uk-UA"/>
              </w:rPr>
              <w:t xml:space="preserve"> – директор</w:t>
            </w:r>
            <w:r>
              <w:rPr>
                <w:rFonts w:ascii="Times New Roman" w:eastAsia="Times New Roman" w:hAnsi="Times New Roman"/>
                <w:lang w:val="uk-UA" w:eastAsia="uk-UA"/>
              </w:rPr>
              <w:t xml:space="preserve"> гімназії</w:t>
            </w:r>
          </w:p>
        </w:tc>
      </w:tr>
      <w:tr w:rsidR="004904A6" w:rsidRPr="00D41FAF"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Підстава для розробки</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Необхідність удосконалення якості освітніх послуг, які надає заклад, вироблення освітньої та наукової стратегії з урахуванням освітньої реформи в Україні</w:t>
            </w:r>
          </w:p>
        </w:tc>
      </w:tr>
      <w:tr w:rsidR="004904A6" w:rsidRPr="00D41FAF"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Мета</w:t>
            </w:r>
          </w:p>
        </w:tc>
        <w:tc>
          <w:tcPr>
            <w:tcW w:w="7796" w:type="dxa"/>
            <w:shd w:val="clear" w:color="auto" w:fill="FFFFFF"/>
            <w:tcMar>
              <w:top w:w="75" w:type="dxa"/>
              <w:left w:w="75" w:type="dxa"/>
              <w:bottom w:w="75" w:type="dxa"/>
              <w:right w:w="75" w:type="dxa"/>
            </w:tcMar>
            <w:hideMark/>
          </w:tcPr>
          <w:p w:rsidR="00C121B2" w:rsidRPr="00597257" w:rsidRDefault="00C121B2" w:rsidP="00C121B2">
            <w:pPr>
              <w:numPr>
                <w:ilvl w:val="0"/>
                <w:numId w:val="33"/>
              </w:numPr>
              <w:shd w:val="clear" w:color="auto" w:fill="FFFFFF"/>
              <w:spacing w:after="0" w:line="240" w:lineRule="auto"/>
              <w:ind w:left="428" w:hanging="425"/>
              <w:rPr>
                <w:rFonts w:ascii="Times New Roman" w:eastAsia="Times New Roman" w:hAnsi="Times New Roman"/>
                <w:lang w:val="uk-UA" w:eastAsia="ru-RU"/>
              </w:rPr>
            </w:pPr>
            <w:r w:rsidRPr="00597257">
              <w:rPr>
                <w:rFonts w:ascii="Times New Roman" w:eastAsia="Times New Roman" w:hAnsi="Times New Roman"/>
                <w:lang w:val="uk-UA" w:eastAsia="ru-RU"/>
              </w:rPr>
              <w:t>Визначення напрямків діяльності та цільових орієнтирів;</w:t>
            </w:r>
          </w:p>
          <w:p w:rsidR="00C121B2" w:rsidRPr="00597257" w:rsidRDefault="00C121B2" w:rsidP="00C121B2">
            <w:pPr>
              <w:numPr>
                <w:ilvl w:val="0"/>
                <w:numId w:val="33"/>
              </w:numPr>
              <w:shd w:val="clear" w:color="auto" w:fill="FFFFFF"/>
              <w:spacing w:after="0" w:line="240" w:lineRule="auto"/>
              <w:ind w:left="428" w:hanging="425"/>
              <w:rPr>
                <w:rFonts w:ascii="Times New Roman" w:eastAsia="Times New Roman" w:hAnsi="Times New Roman"/>
                <w:lang w:val="uk-UA" w:eastAsia="ru-RU"/>
              </w:rPr>
            </w:pPr>
            <w:r w:rsidRPr="00597257">
              <w:rPr>
                <w:rFonts w:ascii="Times New Roman" w:eastAsia="Times New Roman" w:hAnsi="Times New Roman"/>
                <w:lang w:val="uk-UA" w:eastAsia="ru-RU"/>
              </w:rPr>
              <w:t>Спрямування спільної роботи колективу закладу;</w:t>
            </w:r>
          </w:p>
          <w:p w:rsidR="00C121B2" w:rsidRPr="00597257" w:rsidRDefault="00C121B2" w:rsidP="00C121B2">
            <w:pPr>
              <w:pStyle w:val="a4"/>
              <w:numPr>
                <w:ilvl w:val="0"/>
                <w:numId w:val="32"/>
              </w:numPr>
              <w:spacing w:after="0" w:line="295" w:lineRule="atLeast"/>
              <w:ind w:left="428" w:hanging="434"/>
              <w:rPr>
                <w:rFonts w:ascii="Times New Roman" w:eastAsia="Times New Roman" w:hAnsi="Times New Roman"/>
                <w:lang w:val="uk-UA" w:eastAsia="uk-UA"/>
              </w:rPr>
            </w:pPr>
            <w:r w:rsidRPr="00597257">
              <w:rPr>
                <w:rFonts w:ascii="Times New Roman" w:eastAsia="Times New Roman" w:hAnsi="Times New Roman"/>
                <w:lang w:val="uk-UA" w:eastAsia="ru-RU"/>
              </w:rPr>
              <w:t>Проектування процесу оновлення діяльності закладу</w:t>
            </w:r>
            <w:r w:rsidR="009523EB" w:rsidRPr="00597257">
              <w:rPr>
                <w:rFonts w:ascii="Times New Roman" w:eastAsia="Times New Roman" w:hAnsi="Times New Roman"/>
                <w:lang w:val="uk-UA" w:eastAsia="ru-RU"/>
              </w:rPr>
              <w:t>;</w:t>
            </w:r>
          </w:p>
          <w:p w:rsidR="00C121B2" w:rsidRPr="00597257" w:rsidRDefault="004904A6" w:rsidP="00C121B2">
            <w:pPr>
              <w:pStyle w:val="a4"/>
              <w:numPr>
                <w:ilvl w:val="0"/>
                <w:numId w:val="32"/>
              </w:numPr>
              <w:spacing w:after="0" w:line="295" w:lineRule="atLeast"/>
              <w:ind w:left="428" w:hanging="425"/>
              <w:rPr>
                <w:rFonts w:ascii="Times New Roman" w:eastAsia="Times New Roman" w:hAnsi="Times New Roman"/>
                <w:lang w:val="uk-UA" w:eastAsia="uk-UA"/>
              </w:rPr>
            </w:pPr>
            <w:r w:rsidRPr="00597257">
              <w:rPr>
                <w:rFonts w:ascii="Times New Roman" w:eastAsia="Times New Roman" w:hAnsi="Times New Roman"/>
                <w:lang w:val="uk-UA" w:eastAsia="uk-UA"/>
              </w:rPr>
              <w:t>Визначити перспективи розвитку школи як закладу, що надає якісну сучасну освіту шляхом вільного творчого навчання відповідно до суспільних потреб, зумовлени</w:t>
            </w:r>
            <w:r w:rsidR="009523EB" w:rsidRPr="00597257">
              <w:rPr>
                <w:rFonts w:ascii="Times New Roman" w:eastAsia="Times New Roman" w:hAnsi="Times New Roman"/>
                <w:lang w:val="uk-UA" w:eastAsia="uk-UA"/>
              </w:rPr>
              <w:t>х розвитком української держави;</w:t>
            </w:r>
            <w:r w:rsidRPr="00597257">
              <w:rPr>
                <w:rFonts w:ascii="Times New Roman" w:eastAsia="Times New Roman" w:hAnsi="Times New Roman"/>
                <w:lang w:val="uk-UA" w:eastAsia="uk-UA"/>
              </w:rPr>
              <w:t xml:space="preserve"> </w:t>
            </w:r>
          </w:p>
          <w:p w:rsidR="004904A6" w:rsidRPr="00597257" w:rsidRDefault="004904A6" w:rsidP="00C121B2">
            <w:pPr>
              <w:pStyle w:val="a4"/>
              <w:numPr>
                <w:ilvl w:val="0"/>
                <w:numId w:val="32"/>
              </w:numPr>
              <w:spacing w:after="0" w:line="295" w:lineRule="atLeast"/>
              <w:ind w:left="428" w:hanging="425"/>
              <w:rPr>
                <w:rFonts w:ascii="Times New Roman" w:eastAsia="Times New Roman" w:hAnsi="Times New Roman"/>
                <w:lang w:val="uk-UA" w:eastAsia="uk-UA"/>
              </w:rPr>
            </w:pPr>
            <w:r w:rsidRPr="00597257">
              <w:rPr>
                <w:rFonts w:ascii="Times New Roman" w:eastAsia="Times New Roman" w:hAnsi="Times New Roman"/>
                <w:lang w:val="uk-UA" w:eastAsia="uk-UA"/>
              </w:rPr>
              <w:t>Створення умов для забезпечення в школі сучасної, доступної та якісної системи освіти відповідно до вимог суспільства, запитів особистості й потреб держави; забезпечення ефективного управління розвитком загальноосвітнього закладу.</w:t>
            </w:r>
          </w:p>
        </w:tc>
      </w:tr>
      <w:tr w:rsidR="004904A6" w:rsidRPr="00597257" w:rsidTr="009523EB">
        <w:trPr>
          <w:trHeight w:val="547"/>
        </w:trPr>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Термін реалізації</w:t>
            </w:r>
          </w:p>
        </w:tc>
        <w:tc>
          <w:tcPr>
            <w:tcW w:w="7796" w:type="dxa"/>
            <w:shd w:val="clear" w:color="auto" w:fill="FFFFFF"/>
            <w:tcMar>
              <w:top w:w="75" w:type="dxa"/>
              <w:left w:w="75" w:type="dxa"/>
              <w:bottom w:w="75" w:type="dxa"/>
              <w:right w:w="75" w:type="dxa"/>
            </w:tcMar>
            <w:hideMark/>
          </w:tcPr>
          <w:p w:rsidR="004904A6" w:rsidRPr="00597257" w:rsidRDefault="004904A6" w:rsidP="00265EA8">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20</w:t>
            </w:r>
            <w:r w:rsidR="00D41FAF">
              <w:rPr>
                <w:rFonts w:ascii="Times New Roman" w:eastAsia="Times New Roman" w:hAnsi="Times New Roman"/>
                <w:lang w:val="uk-UA" w:eastAsia="uk-UA"/>
              </w:rPr>
              <w:t>2</w:t>
            </w:r>
            <w:r w:rsidR="00265EA8">
              <w:rPr>
                <w:rFonts w:ascii="Times New Roman" w:eastAsia="Times New Roman" w:hAnsi="Times New Roman"/>
                <w:lang w:val="uk-UA" w:eastAsia="uk-UA"/>
              </w:rPr>
              <w:t>3</w:t>
            </w:r>
            <w:r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8</w:t>
            </w:r>
            <w:r w:rsidRPr="00597257">
              <w:rPr>
                <w:rFonts w:ascii="Times New Roman" w:eastAsia="Times New Roman" w:hAnsi="Times New Roman"/>
                <w:lang w:val="uk-UA" w:eastAsia="uk-UA"/>
              </w:rPr>
              <w:t xml:space="preserve"> роки.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spacing w:after="0" w:line="295" w:lineRule="atLeast"/>
              <w:ind w:right="211"/>
              <w:rPr>
                <w:rFonts w:ascii="Times New Roman" w:eastAsia="Times New Roman" w:hAnsi="Times New Roman"/>
                <w:b/>
                <w:lang w:val="uk-UA" w:eastAsia="uk-UA"/>
              </w:rPr>
            </w:pPr>
            <w:r w:rsidRPr="00597257">
              <w:rPr>
                <w:rFonts w:ascii="Times New Roman" w:eastAsia="Times New Roman" w:hAnsi="Times New Roman"/>
                <w:b/>
                <w:lang w:val="uk-UA" w:eastAsia="uk-UA"/>
              </w:rPr>
              <w:t>Етапи реалізації</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Концептуально-організаційний (202</w:t>
            </w:r>
            <w:r w:rsidR="00265EA8">
              <w:rPr>
                <w:rFonts w:ascii="Times New Roman" w:eastAsia="Times New Roman" w:hAnsi="Times New Roman"/>
                <w:lang w:val="uk-UA" w:eastAsia="uk-UA"/>
              </w:rPr>
              <w:t>3</w:t>
            </w:r>
            <w:r w:rsidR="00D41FAF">
              <w:rPr>
                <w:rFonts w:ascii="Times New Roman" w:eastAsia="Times New Roman" w:hAnsi="Times New Roman"/>
                <w:lang w:val="uk-UA" w:eastAsia="uk-UA"/>
              </w:rPr>
              <w:t>-202</w:t>
            </w:r>
            <w:r w:rsidR="00265EA8">
              <w:rPr>
                <w:rFonts w:ascii="Times New Roman" w:eastAsia="Times New Roman" w:hAnsi="Times New Roman"/>
                <w:lang w:val="uk-UA" w:eastAsia="uk-UA"/>
              </w:rPr>
              <w:t>4</w:t>
            </w:r>
            <w:r w:rsidRPr="00597257">
              <w:rPr>
                <w:rFonts w:ascii="Times New Roman" w:eastAsia="Times New Roman" w:hAnsi="Times New Roman"/>
                <w:lang w:val="uk-UA" w:eastAsia="uk-UA"/>
              </w:rPr>
              <w:t xml:space="preserve"> рік.)</w:t>
            </w:r>
          </w:p>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Реалізація проблеми (202</w:t>
            </w:r>
            <w:r w:rsidR="00265EA8">
              <w:rPr>
                <w:rFonts w:ascii="Times New Roman" w:eastAsia="Times New Roman" w:hAnsi="Times New Roman"/>
                <w:lang w:val="uk-UA" w:eastAsia="uk-UA"/>
              </w:rPr>
              <w:t>4</w:t>
            </w:r>
            <w:r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5</w:t>
            </w:r>
            <w:r w:rsidRPr="00597257">
              <w:rPr>
                <w:rFonts w:ascii="Times New Roman" w:eastAsia="Times New Roman" w:hAnsi="Times New Roman"/>
                <w:lang w:val="uk-UA" w:eastAsia="uk-UA"/>
              </w:rPr>
              <w:t xml:space="preserve">роки.) </w:t>
            </w:r>
          </w:p>
          <w:p w:rsidR="004904A6" w:rsidRPr="00597257" w:rsidRDefault="005B3E05"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Набуття досвіду (202</w:t>
            </w:r>
            <w:r w:rsidR="00265EA8">
              <w:rPr>
                <w:rFonts w:ascii="Times New Roman" w:eastAsia="Times New Roman" w:hAnsi="Times New Roman"/>
                <w:lang w:val="uk-UA" w:eastAsia="uk-UA"/>
              </w:rPr>
              <w:t>5</w:t>
            </w:r>
            <w:r w:rsidR="004904A6" w:rsidRPr="00597257">
              <w:rPr>
                <w:rFonts w:ascii="Times New Roman" w:eastAsia="Times New Roman" w:hAnsi="Times New Roman"/>
                <w:lang w:val="uk-UA" w:eastAsia="uk-UA"/>
              </w:rPr>
              <w:t>-202</w:t>
            </w:r>
            <w:r w:rsidR="00265EA8">
              <w:rPr>
                <w:rFonts w:ascii="Times New Roman" w:eastAsia="Times New Roman" w:hAnsi="Times New Roman"/>
                <w:lang w:val="uk-UA" w:eastAsia="uk-UA"/>
              </w:rPr>
              <w:t>7</w:t>
            </w:r>
            <w:r w:rsidR="004904A6" w:rsidRPr="00597257">
              <w:rPr>
                <w:rFonts w:ascii="Times New Roman" w:eastAsia="Times New Roman" w:hAnsi="Times New Roman"/>
                <w:lang w:val="uk-UA" w:eastAsia="uk-UA"/>
              </w:rPr>
              <w:t xml:space="preserve"> роки) </w:t>
            </w:r>
          </w:p>
          <w:p w:rsidR="004904A6" w:rsidRPr="00597257" w:rsidRDefault="004904A6" w:rsidP="00265EA8">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Узагальнення результатів (</w:t>
            </w:r>
            <w:r w:rsidR="00D41FAF">
              <w:rPr>
                <w:rFonts w:ascii="Times New Roman" w:eastAsia="Times New Roman" w:hAnsi="Times New Roman"/>
                <w:lang w:val="uk-UA" w:eastAsia="uk-UA"/>
              </w:rPr>
              <w:t xml:space="preserve"> 202</w:t>
            </w:r>
            <w:r w:rsidR="00265EA8">
              <w:rPr>
                <w:rFonts w:ascii="Times New Roman" w:eastAsia="Times New Roman" w:hAnsi="Times New Roman"/>
                <w:lang w:val="uk-UA" w:eastAsia="uk-UA"/>
              </w:rPr>
              <w:t>8</w:t>
            </w:r>
            <w:r w:rsidRPr="00597257">
              <w:rPr>
                <w:rFonts w:ascii="Times New Roman" w:eastAsia="Times New Roman" w:hAnsi="Times New Roman"/>
                <w:lang w:val="uk-UA" w:eastAsia="uk-UA"/>
              </w:rPr>
              <w:t xml:space="preserve"> рік)</w:t>
            </w:r>
          </w:p>
        </w:tc>
      </w:tr>
      <w:tr w:rsidR="004904A6" w:rsidRPr="00D41FAF" w:rsidTr="009523EB">
        <w:tc>
          <w:tcPr>
            <w:tcW w:w="1701" w:type="dxa"/>
            <w:shd w:val="clear" w:color="auto" w:fill="FFFFFF"/>
            <w:tcMar>
              <w:top w:w="75" w:type="dxa"/>
              <w:left w:w="75" w:type="dxa"/>
              <w:bottom w:w="75" w:type="dxa"/>
              <w:right w:w="75" w:type="dxa"/>
            </w:tcMar>
            <w:hideMark/>
          </w:tcPr>
          <w:p w:rsidR="004904A6" w:rsidRPr="00597257" w:rsidRDefault="004904A6" w:rsidP="004077C6">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Ресурсне забезпечення</w:t>
            </w:r>
          </w:p>
        </w:tc>
        <w:tc>
          <w:tcPr>
            <w:tcW w:w="7796" w:type="dxa"/>
            <w:shd w:val="clear" w:color="auto" w:fill="FFFFFF"/>
            <w:tcMar>
              <w:top w:w="75" w:type="dxa"/>
              <w:left w:w="75" w:type="dxa"/>
              <w:bottom w:w="75" w:type="dxa"/>
              <w:right w:w="75" w:type="dxa"/>
            </w:tcMar>
            <w:hideMark/>
          </w:tcPr>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Підвищення кваліфікаційного рівня педагогів. Залучення фахівців державних та громадських організацій у якості консультантів. Розробка та реалізація механізмів залучення додаткових фінансових і матеріальних ресурсів (цільових соціальних проектів, інвестицій, благодійних внесків тощо); підвищення ефективності використання бюджетних коштів.</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C37E54">
            <w:pPr>
              <w:tabs>
                <w:tab w:val="left" w:pos="1551"/>
              </w:tabs>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Структур</w:t>
            </w:r>
            <w:r w:rsidR="00C37E54" w:rsidRPr="00597257">
              <w:rPr>
                <w:rFonts w:ascii="Times New Roman" w:eastAsia="Times New Roman" w:hAnsi="Times New Roman"/>
                <w:b/>
                <w:lang w:val="uk-UA" w:eastAsia="uk-UA"/>
              </w:rPr>
              <w:t>а</w:t>
            </w:r>
          </w:p>
        </w:tc>
        <w:tc>
          <w:tcPr>
            <w:tcW w:w="7796" w:type="dxa"/>
            <w:shd w:val="clear" w:color="auto" w:fill="FFFFFF"/>
            <w:tcMar>
              <w:top w:w="75" w:type="dxa"/>
              <w:left w:w="75" w:type="dxa"/>
              <w:bottom w:w="75" w:type="dxa"/>
              <w:right w:w="75" w:type="dxa"/>
            </w:tcMar>
            <w:hideMark/>
          </w:tcPr>
          <w:p w:rsidR="00422E9F" w:rsidRPr="00422E9F" w:rsidRDefault="004904A6" w:rsidP="00422E9F">
            <w:pPr>
              <w:spacing w:after="0" w:line="240" w:lineRule="auto"/>
              <w:ind w:right="150"/>
              <w:rPr>
                <w:rFonts w:ascii="Times New Roman" w:eastAsia="Times New Roman" w:hAnsi="Times New Roman"/>
                <w:bCs/>
                <w:color w:val="000000"/>
                <w:sz w:val="24"/>
                <w:szCs w:val="28"/>
                <w:lang w:val="uk-UA" w:eastAsia="ru-RU"/>
              </w:rPr>
            </w:pPr>
            <w:r w:rsidRPr="00597257">
              <w:rPr>
                <w:rFonts w:ascii="Times New Roman" w:eastAsia="Times New Roman" w:hAnsi="Times New Roman"/>
                <w:lang w:val="uk-UA" w:eastAsia="uk-UA"/>
              </w:rPr>
              <w:t>Вступ;</w:t>
            </w:r>
            <w:r w:rsidR="00422E9F" w:rsidRPr="00422E9F">
              <w:rPr>
                <w:rFonts w:ascii="Times New Roman" w:eastAsia="Times New Roman" w:hAnsi="Times New Roman"/>
                <w:bCs/>
                <w:color w:val="000000"/>
                <w:sz w:val="24"/>
                <w:szCs w:val="28"/>
                <w:lang w:val="uk-UA" w:eastAsia="ru-RU"/>
              </w:rPr>
              <w:t xml:space="preserve"> </w:t>
            </w:r>
            <w:r w:rsidR="00422E9F">
              <w:rPr>
                <w:rFonts w:ascii="Times New Roman" w:eastAsia="Times New Roman" w:hAnsi="Times New Roman"/>
                <w:bCs/>
                <w:color w:val="000000"/>
                <w:sz w:val="24"/>
                <w:szCs w:val="28"/>
                <w:lang w:val="uk-UA" w:eastAsia="ru-RU"/>
              </w:rPr>
              <w:t>о</w:t>
            </w:r>
            <w:r w:rsidR="00422E9F" w:rsidRPr="00422E9F">
              <w:rPr>
                <w:rFonts w:ascii="Times New Roman" w:eastAsia="Times New Roman" w:hAnsi="Times New Roman"/>
                <w:bCs/>
                <w:color w:val="000000"/>
                <w:sz w:val="24"/>
                <w:szCs w:val="28"/>
                <w:lang w:val="uk-UA" w:eastAsia="ru-RU"/>
              </w:rPr>
              <w:t xml:space="preserve">світнє середовище </w:t>
            </w:r>
            <w:r w:rsidR="00422E9F">
              <w:rPr>
                <w:rFonts w:ascii="Times New Roman" w:eastAsia="Times New Roman" w:hAnsi="Times New Roman"/>
                <w:bCs/>
                <w:color w:val="000000"/>
                <w:sz w:val="24"/>
                <w:szCs w:val="28"/>
                <w:lang w:val="uk-UA" w:eastAsia="ru-RU"/>
              </w:rPr>
              <w:t>,с</w:t>
            </w:r>
            <w:r w:rsidR="00422E9F" w:rsidRPr="00422E9F">
              <w:rPr>
                <w:rFonts w:ascii="Times New Roman" w:eastAsia="Times New Roman" w:hAnsi="Times New Roman"/>
                <w:bCs/>
                <w:color w:val="000000"/>
                <w:sz w:val="24"/>
                <w:szCs w:val="28"/>
                <w:lang w:val="uk-UA" w:eastAsia="ru-RU"/>
              </w:rPr>
              <w:t>истема оцінювання здобувачів освіти</w:t>
            </w:r>
            <w:r w:rsidR="00422E9F">
              <w:rPr>
                <w:rFonts w:ascii="Times New Roman" w:eastAsia="Times New Roman" w:hAnsi="Times New Roman"/>
                <w:bCs/>
                <w:color w:val="000000"/>
                <w:sz w:val="24"/>
                <w:szCs w:val="28"/>
                <w:lang w:val="uk-UA" w:eastAsia="ru-RU"/>
              </w:rPr>
              <w:t>,</w:t>
            </w:r>
            <w:r w:rsidR="00422E9F" w:rsidRPr="00422E9F">
              <w:rPr>
                <w:rFonts w:ascii="Times New Roman" w:eastAsia="Times New Roman" w:hAnsi="Times New Roman"/>
                <w:bCs/>
                <w:color w:val="000000"/>
                <w:sz w:val="24"/>
                <w:szCs w:val="28"/>
                <w:lang w:val="uk-UA" w:eastAsia="ru-RU"/>
              </w:rPr>
              <w:t xml:space="preserve">                                                                                          </w:t>
            </w:r>
            <w:r w:rsidR="00422E9F">
              <w:rPr>
                <w:rFonts w:ascii="Times New Roman" w:eastAsia="Times New Roman" w:hAnsi="Times New Roman"/>
                <w:bCs/>
                <w:color w:val="000000"/>
                <w:sz w:val="24"/>
                <w:szCs w:val="28"/>
                <w:lang w:val="uk-UA" w:eastAsia="ru-RU"/>
              </w:rPr>
              <w:t xml:space="preserve"> </w:t>
            </w:r>
            <w:r w:rsidR="00422E9F" w:rsidRPr="00422E9F">
              <w:rPr>
                <w:rFonts w:ascii="Times New Roman" w:eastAsia="Times New Roman" w:hAnsi="Times New Roman"/>
                <w:bCs/>
                <w:color w:val="000000"/>
                <w:sz w:val="24"/>
                <w:szCs w:val="28"/>
                <w:lang w:val="uk-UA" w:eastAsia="ru-RU"/>
              </w:rPr>
              <w:t xml:space="preserve">                                                                                  </w:t>
            </w:r>
          </w:p>
          <w:p w:rsidR="00422E9F" w:rsidRPr="00422E9F" w:rsidRDefault="00422E9F" w:rsidP="00422E9F">
            <w:pPr>
              <w:spacing w:after="0" w:line="240" w:lineRule="auto"/>
              <w:ind w:right="150"/>
              <w:rPr>
                <w:rFonts w:ascii="Times New Roman" w:eastAsia="Times New Roman" w:hAnsi="Times New Roman"/>
                <w:bCs/>
                <w:color w:val="000000"/>
                <w:sz w:val="24"/>
                <w:szCs w:val="28"/>
                <w:lang w:val="uk-UA" w:eastAsia="ru-RU"/>
              </w:rPr>
            </w:pPr>
            <w:r>
              <w:rPr>
                <w:rFonts w:ascii="Times New Roman" w:eastAsia="Times New Roman" w:hAnsi="Times New Roman"/>
                <w:bCs/>
                <w:color w:val="000000"/>
                <w:sz w:val="24"/>
                <w:szCs w:val="28"/>
                <w:lang w:val="uk-UA" w:eastAsia="ru-RU"/>
              </w:rPr>
              <w:t xml:space="preserve"> п</w:t>
            </w:r>
            <w:r w:rsidRPr="00422E9F">
              <w:rPr>
                <w:rFonts w:ascii="Times New Roman" w:eastAsia="Times New Roman" w:hAnsi="Times New Roman"/>
                <w:bCs/>
                <w:color w:val="000000"/>
                <w:sz w:val="24"/>
                <w:szCs w:val="28"/>
                <w:lang w:val="uk-UA" w:eastAsia="ru-RU"/>
              </w:rPr>
              <w:t>едагогічна діяльність педагогічних працівників</w:t>
            </w:r>
            <w:r>
              <w:rPr>
                <w:rFonts w:ascii="Times New Roman" w:eastAsia="Times New Roman" w:hAnsi="Times New Roman"/>
                <w:bCs/>
                <w:color w:val="000000"/>
                <w:sz w:val="24"/>
                <w:szCs w:val="28"/>
                <w:lang w:val="uk-UA" w:eastAsia="ru-RU"/>
              </w:rPr>
              <w:t>,</w:t>
            </w:r>
            <w:r w:rsidRPr="00422E9F">
              <w:rPr>
                <w:rFonts w:ascii="Times New Roman" w:eastAsia="Times New Roman" w:hAnsi="Times New Roman"/>
                <w:bCs/>
                <w:color w:val="000000"/>
                <w:sz w:val="24"/>
                <w:szCs w:val="28"/>
                <w:lang w:val="uk-UA" w:eastAsia="ru-RU"/>
              </w:rPr>
              <w:t xml:space="preserve"> </w:t>
            </w:r>
            <w:r>
              <w:rPr>
                <w:rFonts w:ascii="Times New Roman" w:eastAsia="Times New Roman" w:hAnsi="Times New Roman"/>
                <w:bCs/>
                <w:color w:val="000000"/>
                <w:sz w:val="24"/>
                <w:szCs w:val="28"/>
                <w:lang w:val="uk-UA" w:eastAsia="ru-RU"/>
              </w:rPr>
              <w:t>у</w:t>
            </w:r>
            <w:r w:rsidRPr="00422E9F">
              <w:rPr>
                <w:rFonts w:ascii="Times New Roman" w:eastAsia="Times New Roman" w:hAnsi="Times New Roman"/>
                <w:bCs/>
                <w:color w:val="000000"/>
                <w:sz w:val="24"/>
                <w:szCs w:val="28"/>
                <w:lang w:val="uk-UA" w:eastAsia="ru-RU"/>
              </w:rPr>
              <w:t>правлінські процеси</w:t>
            </w:r>
            <w:r>
              <w:rPr>
                <w:rFonts w:ascii="Times New Roman" w:eastAsia="Times New Roman" w:hAnsi="Times New Roman"/>
                <w:bCs/>
                <w:color w:val="000000"/>
                <w:sz w:val="24"/>
                <w:szCs w:val="28"/>
                <w:lang w:val="uk-UA" w:eastAsia="ru-RU"/>
              </w:rPr>
              <w:t>,</w:t>
            </w:r>
            <w:r w:rsidRPr="00422E9F">
              <w:rPr>
                <w:rFonts w:ascii="Times New Roman" w:eastAsia="Times New Roman" w:hAnsi="Times New Roman"/>
                <w:bCs/>
                <w:color w:val="000000"/>
                <w:sz w:val="24"/>
                <w:szCs w:val="28"/>
                <w:lang w:val="uk-UA" w:eastAsia="ru-RU"/>
              </w:rPr>
              <w:t xml:space="preserve">                             </w:t>
            </w:r>
            <w:r>
              <w:rPr>
                <w:rFonts w:ascii="Times New Roman" w:eastAsia="Times New Roman" w:hAnsi="Times New Roman"/>
                <w:bCs/>
                <w:color w:val="000000"/>
                <w:sz w:val="24"/>
                <w:szCs w:val="28"/>
                <w:lang w:val="uk-UA" w:eastAsia="ru-RU"/>
              </w:rPr>
              <w:t xml:space="preserve">          </w:t>
            </w:r>
          </w:p>
          <w:p w:rsidR="004904A6" w:rsidRPr="00597257" w:rsidRDefault="004904A6" w:rsidP="00465EB5">
            <w:pPr>
              <w:spacing w:after="0" w:line="240" w:lineRule="auto"/>
              <w:jc w:val="both"/>
              <w:outlineLvl w:val="2"/>
              <w:rPr>
                <w:rFonts w:ascii="Times New Roman" w:eastAsia="Times New Roman" w:hAnsi="Times New Roman"/>
                <w:b/>
                <w:bCs/>
                <w:lang w:val="uk-UA" w:eastAsia="uk-UA"/>
              </w:rPr>
            </w:pPr>
            <w:r w:rsidRPr="00597257">
              <w:rPr>
                <w:rFonts w:ascii="Times New Roman" w:eastAsia="Times New Roman" w:hAnsi="Times New Roman"/>
                <w:lang w:val="uk-UA" w:eastAsia="uk-UA"/>
              </w:rPr>
              <w:t xml:space="preserve"> </w:t>
            </w:r>
            <w:r w:rsidR="00422E9F">
              <w:rPr>
                <w:rFonts w:ascii="Times New Roman" w:eastAsia="Times New Roman" w:hAnsi="Times New Roman"/>
                <w:lang w:val="uk-UA" w:eastAsia="uk-UA"/>
              </w:rPr>
              <w:t>п</w:t>
            </w:r>
            <w:r w:rsidR="00C121B2" w:rsidRPr="00597257">
              <w:rPr>
                <w:rFonts w:ascii="Times New Roman" w:eastAsia="Times New Roman" w:hAnsi="Times New Roman"/>
                <w:lang w:val="uk-UA" w:eastAsia="uk-UA"/>
              </w:rPr>
              <w:t xml:space="preserve">аспорт </w:t>
            </w:r>
            <w:r w:rsidR="00C121B2" w:rsidRPr="00597257">
              <w:rPr>
                <w:rFonts w:ascii="Times New Roman" w:eastAsia="Times New Roman" w:hAnsi="Times New Roman"/>
                <w:bCs/>
                <w:lang w:val="uk-UA" w:eastAsia="uk-UA"/>
              </w:rPr>
              <w:t>«Стратегії розвитку</w:t>
            </w:r>
            <w:r w:rsidR="00C121B2" w:rsidRPr="00597257">
              <w:rPr>
                <w:rFonts w:ascii="Times New Roman" w:eastAsia="Times New Roman" w:hAnsi="Times New Roman"/>
                <w:lang w:val="uk-UA" w:eastAsia="uk-UA"/>
              </w:rPr>
              <w:t xml:space="preserve"> </w:t>
            </w:r>
            <w:r w:rsidR="00597257" w:rsidRPr="00597257">
              <w:rPr>
                <w:rFonts w:ascii="Times New Roman" w:eastAsia="Times New Roman" w:hAnsi="Times New Roman"/>
                <w:lang w:val="uk-UA" w:eastAsia="uk-UA"/>
              </w:rPr>
              <w:t>Ганнівської гімназії</w:t>
            </w:r>
            <w:r w:rsidR="00597257">
              <w:rPr>
                <w:rFonts w:ascii="Times New Roman" w:eastAsia="Times New Roman" w:hAnsi="Times New Roman"/>
                <w:b/>
                <w:bCs/>
                <w:lang w:val="uk-UA" w:eastAsia="uk-UA"/>
              </w:rPr>
              <w:t xml:space="preserve"> </w:t>
            </w:r>
            <w:r w:rsidR="00C121B2" w:rsidRPr="00597257">
              <w:rPr>
                <w:rFonts w:ascii="Times New Roman" w:eastAsia="Times New Roman" w:hAnsi="Times New Roman"/>
                <w:lang w:val="uk-UA" w:eastAsia="uk-UA"/>
              </w:rPr>
              <w:t xml:space="preserve"> </w:t>
            </w:r>
            <w:r w:rsidR="00C37E54" w:rsidRPr="00597257">
              <w:rPr>
                <w:rFonts w:ascii="Times New Roman" w:eastAsia="Times New Roman" w:hAnsi="Times New Roman"/>
                <w:bCs/>
                <w:lang w:val="uk-UA" w:eastAsia="uk-UA"/>
              </w:rPr>
              <w:t>на 202</w:t>
            </w:r>
            <w:r w:rsidR="00265EA8">
              <w:rPr>
                <w:rFonts w:ascii="Times New Roman" w:eastAsia="Times New Roman" w:hAnsi="Times New Roman"/>
                <w:bCs/>
                <w:lang w:val="uk-UA" w:eastAsia="uk-UA"/>
              </w:rPr>
              <w:t>3</w:t>
            </w:r>
            <w:r w:rsidR="00C37E54" w:rsidRPr="00597257">
              <w:rPr>
                <w:rFonts w:ascii="Times New Roman" w:eastAsia="Times New Roman" w:hAnsi="Times New Roman"/>
                <w:bCs/>
                <w:lang w:val="uk-UA" w:eastAsia="uk-UA"/>
              </w:rPr>
              <w:t>-202</w:t>
            </w:r>
            <w:r w:rsidR="00265EA8">
              <w:rPr>
                <w:rFonts w:ascii="Times New Roman" w:eastAsia="Times New Roman" w:hAnsi="Times New Roman"/>
                <w:bCs/>
                <w:lang w:val="uk-UA" w:eastAsia="uk-UA"/>
              </w:rPr>
              <w:t>8</w:t>
            </w:r>
            <w:r w:rsidR="00C121B2" w:rsidRPr="00597257">
              <w:rPr>
                <w:rFonts w:ascii="Times New Roman" w:eastAsia="Times New Roman" w:hAnsi="Times New Roman"/>
                <w:bCs/>
                <w:lang w:val="uk-UA" w:eastAsia="uk-UA"/>
              </w:rPr>
              <w:t xml:space="preserve"> роки»;</w:t>
            </w:r>
            <w:r w:rsidR="00465EB5" w:rsidRPr="00597257">
              <w:rPr>
                <w:rFonts w:ascii="Times New Roman" w:eastAsia="Times New Roman" w:hAnsi="Times New Roman"/>
                <w:bCs/>
                <w:lang w:val="uk-UA" w:eastAsia="uk-UA"/>
              </w:rPr>
              <w:t xml:space="preserve"> </w:t>
            </w:r>
            <w:r w:rsidRPr="00597257">
              <w:rPr>
                <w:rFonts w:ascii="Times New Roman" w:eastAsia="Times New Roman" w:hAnsi="Times New Roman"/>
                <w:lang w:val="uk-UA" w:eastAsia="uk-UA"/>
              </w:rPr>
              <w:t>Загальні положення;</w:t>
            </w:r>
            <w:r w:rsidR="00465EB5"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Загальна стратегія розвитку закладу;</w:t>
            </w:r>
            <w:r w:rsidR="00465EB5" w:rsidRPr="00597257">
              <w:rPr>
                <w:rFonts w:ascii="Times New Roman" w:eastAsia="Times New Roman" w:hAnsi="Times New Roman"/>
                <w:lang w:val="uk-UA" w:eastAsia="uk-UA"/>
              </w:rPr>
              <w:t xml:space="preserve"> Очікувані результати; Принципи діяльності;  Філософські засади успіху; </w:t>
            </w:r>
            <w:r w:rsidRPr="00597257">
              <w:rPr>
                <w:rFonts w:ascii="Times New Roman" w:eastAsia="Times New Roman" w:hAnsi="Times New Roman"/>
                <w:lang w:val="uk-UA" w:eastAsia="uk-UA"/>
              </w:rPr>
              <w:t>Управлінський аспект; Методичний аспект; Виховний аспект; Психолого-педагогічний аспект; Модель випускника; Ф</w:t>
            </w:r>
            <w:r w:rsidR="00465EB5" w:rsidRPr="00597257">
              <w:rPr>
                <w:rFonts w:ascii="Times New Roman" w:eastAsia="Times New Roman" w:hAnsi="Times New Roman"/>
                <w:lang w:val="uk-UA" w:eastAsia="uk-UA"/>
              </w:rPr>
              <w:t xml:space="preserve">інансово-господарський аспект; </w:t>
            </w:r>
            <w:r w:rsidRPr="00597257">
              <w:rPr>
                <w:rFonts w:ascii="Times New Roman" w:eastAsia="Times New Roman" w:hAnsi="Times New Roman"/>
                <w:bCs/>
                <w:lang w:val="uk-UA" w:eastAsia="uk-UA"/>
              </w:rPr>
              <w:t>Проєкти:</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Збереження життя і здоров’я дитини</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Фінансування закладу</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Кадрове забезпечення</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Створення сучасного освітнього простору</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НУШ</w:t>
            </w:r>
          </w:p>
          <w:p w:rsidR="004904A6" w:rsidRPr="00597257" w:rsidRDefault="004904A6" w:rsidP="00465EB5">
            <w:pPr>
              <w:numPr>
                <w:ilvl w:val="0"/>
                <w:numId w:val="18"/>
              </w:numPr>
              <w:spacing w:after="0" w:line="240" w:lineRule="auto"/>
              <w:ind w:left="714" w:hanging="357"/>
              <w:contextualSpacing/>
              <w:rPr>
                <w:rFonts w:ascii="Times New Roman" w:hAnsi="Times New Roman"/>
                <w:lang w:val="uk-UA"/>
              </w:rPr>
            </w:pPr>
            <w:r w:rsidRPr="00597257">
              <w:rPr>
                <w:rFonts w:ascii="Times New Roman" w:hAnsi="Times New Roman"/>
                <w:lang w:val="uk-UA"/>
              </w:rPr>
              <w:t>Впровадження інклюзивної освіти</w:t>
            </w:r>
          </w:p>
          <w:p w:rsidR="004904A6" w:rsidRPr="00597257" w:rsidRDefault="00597257" w:rsidP="00465EB5">
            <w:pPr>
              <w:numPr>
                <w:ilvl w:val="0"/>
                <w:numId w:val="18"/>
              </w:numPr>
              <w:spacing w:after="0" w:line="240" w:lineRule="auto"/>
              <w:ind w:left="714" w:hanging="357"/>
              <w:contextualSpacing/>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Імідж закладу освіти</w:t>
            </w:r>
          </w:p>
          <w:p w:rsidR="004904A6" w:rsidRPr="00597257" w:rsidRDefault="004904A6" w:rsidP="00597257">
            <w:pPr>
              <w:spacing w:after="0" w:line="240" w:lineRule="auto"/>
              <w:ind w:left="357"/>
              <w:contextualSpacing/>
              <w:jc w:val="both"/>
              <w:rPr>
                <w:rFonts w:ascii="Times New Roman" w:eastAsia="Times New Roman" w:hAnsi="Times New Roman"/>
                <w:lang w:val="uk-UA" w:eastAsia="uk-UA"/>
              </w:rPr>
            </w:pPr>
          </w:p>
        </w:tc>
      </w:tr>
      <w:tr w:rsidR="004904A6" w:rsidRPr="00D41FAF"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rPr>
                <w:rFonts w:ascii="Times New Roman" w:eastAsia="Times New Roman" w:hAnsi="Times New Roman"/>
                <w:b/>
                <w:lang w:val="uk-UA" w:eastAsia="uk-UA"/>
              </w:rPr>
            </w:pPr>
            <w:r w:rsidRPr="00597257">
              <w:rPr>
                <w:rFonts w:ascii="Times New Roman" w:eastAsia="Times New Roman" w:hAnsi="Times New Roman"/>
                <w:b/>
                <w:lang w:val="uk-UA" w:eastAsia="uk-UA"/>
              </w:rPr>
              <w:t>Очікувані результати</w:t>
            </w:r>
          </w:p>
        </w:tc>
        <w:tc>
          <w:tcPr>
            <w:tcW w:w="7796" w:type="dxa"/>
            <w:shd w:val="clear" w:color="auto" w:fill="FFFFFF"/>
            <w:tcMar>
              <w:top w:w="75" w:type="dxa"/>
              <w:left w:w="75" w:type="dxa"/>
              <w:bottom w:w="75" w:type="dxa"/>
              <w:right w:w="75" w:type="dxa"/>
            </w:tcMar>
            <w:hideMark/>
          </w:tcPr>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Утвердження інноваційної освітньої моделі компетентнісно-орієнтованого закладу освіти, розробка нових підходів до навчання, виховання та розвитку творчої особистості, що забезпечує умови для життєвого самовизначення та самореалізації кожного учня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інноваційної компетентнісно-орієнтованої освітньої системи розвитку особистості ХХІ століття засобами Інтернет технологій та єдиного інформаційно-освітнього простору.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Запровадження сучасних інноваційних та експериментальних технологій навчання в освітній простір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Розробка та апробація електронних засобів навчання для організації освітнього процесу з учнями школи, авторських програм, спецкурсів та підручників.</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Утвердження професійної компетентнісної моделі вчителя та життєтворчої моделі випускника закладу.</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Утвердження здоров’язберігаючого  освітнього простору школи в аспекті духовного, психічного, соціального та фізичного здоров’я.</w:t>
            </w:r>
          </w:p>
          <w:p w:rsidR="004904A6" w:rsidRPr="00597257" w:rsidRDefault="004904A6" w:rsidP="004904A6">
            <w:pPr>
              <w:numPr>
                <w:ilvl w:val="0"/>
                <w:numId w:val="29"/>
              </w:numPr>
              <w:shd w:val="clear" w:color="auto" w:fill="FFFFFF"/>
              <w:spacing w:after="0" w:line="240" w:lineRule="auto"/>
              <w:ind w:left="540"/>
              <w:jc w:val="both"/>
              <w:rPr>
                <w:rFonts w:ascii="Times New Roman" w:eastAsia="Times New Roman" w:hAnsi="Times New Roman"/>
                <w:lang w:val="uk-UA" w:eastAsia="uk-UA"/>
              </w:rPr>
            </w:pPr>
            <w:r w:rsidRPr="00597257">
              <w:rPr>
                <w:rFonts w:ascii="Times New Roman" w:eastAsia="Times New Roman" w:hAnsi="Times New Roman"/>
                <w:lang w:val="uk-UA" w:eastAsia="ru-RU"/>
              </w:rPr>
              <w:t>Розробка нового змісту освіти щодо реалізації освітньої парадигми, яка поєднує знаннєву, діяльнісну та ціннісно-орієнтаційну складові змісту освіти.</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Показники ефективності</w:t>
            </w:r>
          </w:p>
        </w:tc>
        <w:tc>
          <w:tcPr>
            <w:tcW w:w="7796" w:type="dxa"/>
            <w:shd w:val="clear" w:color="auto" w:fill="FFFFFF"/>
            <w:tcMar>
              <w:top w:w="75" w:type="dxa"/>
              <w:left w:w="75" w:type="dxa"/>
              <w:bottom w:w="75" w:type="dxa"/>
              <w:right w:w="75" w:type="dxa"/>
            </w:tcMar>
            <w:hideMark/>
          </w:tcPr>
          <w:p w:rsidR="004904A6" w:rsidRPr="00597257" w:rsidRDefault="004904A6" w:rsidP="00597257">
            <w:pPr>
              <w:spacing w:after="0" w:line="295" w:lineRule="atLeast"/>
              <w:rPr>
                <w:rFonts w:ascii="Times New Roman" w:eastAsia="Times New Roman" w:hAnsi="Times New Roman"/>
                <w:lang w:val="uk-UA" w:eastAsia="uk-UA"/>
              </w:rPr>
            </w:pPr>
            <w:r w:rsidRPr="00597257">
              <w:rPr>
                <w:rFonts w:ascii="Times New Roman" w:eastAsia="Times New Roman" w:hAnsi="Times New Roman"/>
                <w:lang w:val="uk-UA" w:eastAsia="uk-UA"/>
              </w:rPr>
              <w:t xml:space="preserve">Поліпшення якісних показників </w:t>
            </w:r>
            <w:r w:rsid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 xml:space="preserve"> ДПА, результатів предметних олімпіад. Зростання позитивного іміджу освітнього закладу та його конкурентоздатності на ринку освітніх послуг. Розширення ділових партнерських зв’язків між закладами освіти як України, так і інших країн.</w:t>
            </w:r>
          </w:p>
        </w:tc>
      </w:tr>
      <w:tr w:rsidR="004904A6" w:rsidRPr="00597257" w:rsidTr="009523EB">
        <w:tc>
          <w:tcPr>
            <w:tcW w:w="1701" w:type="dxa"/>
            <w:shd w:val="clear" w:color="auto" w:fill="FFFFFF"/>
            <w:tcMar>
              <w:top w:w="75" w:type="dxa"/>
              <w:left w:w="75" w:type="dxa"/>
              <w:bottom w:w="75" w:type="dxa"/>
              <w:right w:w="75" w:type="dxa"/>
            </w:tcMar>
            <w:hideMark/>
          </w:tcPr>
          <w:p w:rsidR="004904A6" w:rsidRPr="00597257" w:rsidRDefault="004904A6" w:rsidP="009523EB">
            <w:pPr>
              <w:spacing w:after="0" w:line="295" w:lineRule="atLeast"/>
              <w:ind w:right="67"/>
              <w:rPr>
                <w:rFonts w:ascii="Times New Roman" w:eastAsia="Times New Roman" w:hAnsi="Times New Roman"/>
                <w:b/>
                <w:lang w:val="uk-UA" w:eastAsia="uk-UA"/>
              </w:rPr>
            </w:pPr>
            <w:r w:rsidRPr="00597257">
              <w:rPr>
                <w:rFonts w:ascii="Times New Roman" w:eastAsia="Times New Roman" w:hAnsi="Times New Roman"/>
                <w:b/>
                <w:lang w:val="uk-UA" w:eastAsia="uk-UA"/>
              </w:rPr>
              <w:t>Фінансове забезпечення</w:t>
            </w:r>
          </w:p>
        </w:tc>
        <w:tc>
          <w:tcPr>
            <w:tcW w:w="7796" w:type="dxa"/>
            <w:shd w:val="clear" w:color="auto" w:fill="FFFFFF"/>
            <w:tcMar>
              <w:top w:w="75" w:type="dxa"/>
              <w:left w:w="75" w:type="dxa"/>
              <w:bottom w:w="75" w:type="dxa"/>
              <w:right w:w="75" w:type="dxa"/>
            </w:tcMar>
            <w:hideMark/>
          </w:tcPr>
          <w:p w:rsidR="00597257" w:rsidRPr="00597257" w:rsidRDefault="004904A6" w:rsidP="00597257">
            <w:pPr>
              <w:spacing w:after="0" w:line="295" w:lineRule="atLeast"/>
              <w:rPr>
                <w:rFonts w:ascii="Times New Roman" w:eastAsia="Times New Roman" w:hAnsi="Times New Roman"/>
                <w:b/>
                <w:bCs/>
                <w:color w:val="000000"/>
                <w:lang w:val="uk-UA" w:eastAsia="ru-RU"/>
              </w:rPr>
            </w:pPr>
            <w:r w:rsidRPr="00597257">
              <w:rPr>
                <w:rFonts w:ascii="Times New Roman" w:eastAsia="Times New Roman" w:hAnsi="Times New Roman"/>
                <w:color w:val="000000"/>
                <w:lang w:val="uk-UA" w:eastAsia="ru-RU"/>
              </w:rPr>
              <w:t>Фінансування виконання Стратегії розвитку освіт</w:t>
            </w:r>
            <w:r w:rsidR="00D7208E" w:rsidRPr="00597257">
              <w:rPr>
                <w:rFonts w:ascii="Times New Roman" w:eastAsia="Times New Roman" w:hAnsi="Times New Roman"/>
                <w:color w:val="000000"/>
                <w:lang w:val="uk-UA" w:eastAsia="ru-RU"/>
              </w:rPr>
              <w:t xml:space="preserve">и  </w:t>
            </w:r>
            <w:r w:rsidR="00597257" w:rsidRPr="00597257">
              <w:rPr>
                <w:rFonts w:ascii="Times New Roman" w:eastAsia="Times New Roman" w:hAnsi="Times New Roman"/>
                <w:color w:val="000000"/>
                <w:lang w:val="uk-UA" w:eastAsia="ru-RU"/>
              </w:rPr>
              <w:t>Ганнівської гімназії</w:t>
            </w:r>
          </w:p>
          <w:p w:rsidR="004904A6" w:rsidRPr="00597257" w:rsidRDefault="004904A6" w:rsidP="004904A6">
            <w:pPr>
              <w:spacing w:after="0" w:line="295" w:lineRule="atLeast"/>
              <w:rPr>
                <w:rFonts w:ascii="Times New Roman" w:eastAsia="Times New Roman" w:hAnsi="Times New Roman"/>
                <w:lang w:val="uk-UA" w:eastAsia="uk-UA"/>
              </w:rPr>
            </w:pPr>
            <w:r w:rsidRPr="00597257">
              <w:rPr>
                <w:rFonts w:ascii="Times New Roman" w:eastAsia="Times New Roman" w:hAnsi="Times New Roman"/>
                <w:color w:val="000000"/>
                <w:lang w:val="uk-UA" w:eastAsia="ru-RU"/>
              </w:rPr>
              <w:t xml:space="preserve"> здійснюється за рахунок державного бюджету, коштів місцевого самоврядування та коштів громадських і благодійних фондів.</w:t>
            </w:r>
          </w:p>
        </w:tc>
      </w:tr>
    </w:tbl>
    <w:p w:rsidR="00E9093E" w:rsidRPr="00597257" w:rsidRDefault="00E9093E" w:rsidP="000554F1">
      <w:pPr>
        <w:spacing w:after="0" w:line="240" w:lineRule="auto"/>
        <w:ind w:left="150" w:right="150"/>
        <w:jc w:val="both"/>
        <w:rPr>
          <w:rFonts w:ascii="Times New Roman" w:eastAsia="Times New Roman" w:hAnsi="Times New Roman"/>
          <w:b/>
          <w:bCs/>
          <w:color w:val="000000"/>
          <w:u w:val="single"/>
          <w:lang w:val="uk-UA" w:eastAsia="ru-RU"/>
        </w:rPr>
      </w:pPr>
    </w:p>
    <w:p w:rsidR="00E9093E" w:rsidRPr="00597257" w:rsidRDefault="00E9093E" w:rsidP="00E9093E">
      <w:pPr>
        <w:shd w:val="clear" w:color="auto" w:fill="FFFFFF"/>
        <w:spacing w:after="0" w:line="240" w:lineRule="auto"/>
        <w:rPr>
          <w:rFonts w:ascii="Times New Roman" w:eastAsia="Times New Roman" w:hAnsi="Times New Roman"/>
          <w:lang w:val="uk-UA" w:eastAsia="ru-RU"/>
        </w:rPr>
      </w:pPr>
      <w:r w:rsidRPr="00597257">
        <w:rPr>
          <w:rFonts w:ascii="Times New Roman" w:eastAsia="Times New Roman" w:hAnsi="Times New Roman"/>
          <w:b/>
          <w:bCs/>
          <w:iCs/>
          <w:lang w:val="uk-UA" w:eastAsia="ru-RU"/>
        </w:rPr>
        <w:t>Місія закладу освіти:</w:t>
      </w:r>
    </w:p>
    <w:p w:rsidR="00C121B2" w:rsidRPr="00597257" w:rsidRDefault="00C121B2"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освітнього середовища, що дозволить забезпечити розвиток та виховання учня, здатного впливати на свою особистісну освітню траєкторію;</w:t>
      </w:r>
    </w:p>
    <w:p w:rsidR="00E9093E" w:rsidRPr="00597257" w:rsidRDefault="00E9093E"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організаційних, науково-методичних, інформаційних, ресурсних умов, які сприяють всебічному розвитку особистості, задоволенню інтелектуальних, творчих, емоційних та соціальних потреб;</w:t>
      </w:r>
    </w:p>
    <w:p w:rsidR="00E9093E" w:rsidRPr="00597257" w:rsidRDefault="00E9093E" w:rsidP="00E9093E">
      <w:pPr>
        <w:numPr>
          <w:ilvl w:val="0"/>
          <w:numId w:val="27"/>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забезпеченню науково-практичної підготовки талановитої молоді;</w:t>
      </w:r>
    </w:p>
    <w:p w:rsidR="00E9093E" w:rsidRPr="00597257" w:rsidRDefault="00E9093E" w:rsidP="00E9093E">
      <w:pPr>
        <w:numPr>
          <w:ilvl w:val="0"/>
          <w:numId w:val="27"/>
        </w:numPr>
        <w:shd w:val="clear" w:color="auto" w:fill="FFFFFF"/>
        <w:spacing w:after="0" w:line="240" w:lineRule="auto"/>
        <w:ind w:left="540"/>
        <w:rPr>
          <w:rFonts w:ascii="Times New Roman" w:eastAsia="Times New Roman" w:hAnsi="Times New Roman"/>
          <w:lang w:val="uk-UA" w:eastAsia="ru-RU"/>
        </w:rPr>
      </w:pPr>
      <w:r w:rsidRPr="00597257">
        <w:rPr>
          <w:rFonts w:ascii="Times New Roman" w:eastAsia="Times New Roman" w:hAnsi="Times New Roman"/>
          <w:lang w:val="uk-UA" w:eastAsia="ru-RU"/>
        </w:rPr>
        <w:t>виховання учня як національно свідомого громадянина України.</w:t>
      </w:r>
    </w:p>
    <w:p w:rsidR="00EC7C35" w:rsidRPr="00597257" w:rsidRDefault="00EC7C35" w:rsidP="00EC7C35">
      <w:pPr>
        <w:shd w:val="clear" w:color="auto" w:fill="FFFFFF"/>
        <w:spacing w:after="0" w:line="240" w:lineRule="auto"/>
        <w:ind w:left="180" w:firstLine="36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Сучасна освіта разом із засвоєнням базових знань має навчити дитину самостійно оволодівати новими знаннями та спонукати особистість до навчання впродовж усього життя. В цьому контексті сформувався й підхід до виховної роботи в школі, яка будується на основі шанобливого ставлення до особистості, на визнанні й реальному дотриманні прав людини у всіх сферах її діяльності і, насамперед, у процесі навчання. </w:t>
      </w:r>
    </w:p>
    <w:p w:rsidR="00EC7C35" w:rsidRPr="00597257" w:rsidRDefault="00EC7C35" w:rsidP="00EC7C35">
      <w:pPr>
        <w:shd w:val="clear" w:color="auto" w:fill="FFFFFF"/>
        <w:spacing w:after="0" w:line="240" w:lineRule="auto"/>
        <w:ind w:left="180"/>
        <w:jc w:val="both"/>
        <w:rPr>
          <w:rFonts w:ascii="Times New Roman" w:eastAsia="Times New Roman" w:hAnsi="Times New Roman"/>
          <w:lang w:val="uk-UA" w:eastAsia="ru-RU"/>
        </w:rPr>
      </w:pPr>
      <w:r w:rsidRPr="00597257">
        <w:rPr>
          <w:rFonts w:ascii="Times New Roman" w:eastAsia="Times New Roman" w:hAnsi="Times New Roman"/>
          <w:lang w:val="uk-UA" w:eastAsia="ru-RU"/>
        </w:rPr>
        <w:t>Входження молодого покоління в глобалізований, динамічний світ, у відкрите інформаційне суспільство підносить роль життєвої, медіаосвітньої та соціальної компетентності учнів освітнього закладу.</w:t>
      </w:r>
    </w:p>
    <w:p w:rsidR="005B3E05" w:rsidRPr="00597257" w:rsidRDefault="005B3E05" w:rsidP="00E9093E">
      <w:pPr>
        <w:spacing w:after="0" w:line="240" w:lineRule="auto"/>
        <w:jc w:val="both"/>
        <w:rPr>
          <w:rFonts w:ascii="Times New Roman" w:hAnsi="Times New Roman"/>
          <w:b/>
          <w:lang w:val="uk-UA"/>
        </w:rPr>
      </w:pPr>
    </w:p>
    <w:p w:rsidR="00E9093E" w:rsidRPr="00597257" w:rsidRDefault="00E9093E" w:rsidP="00E9093E">
      <w:pPr>
        <w:spacing w:after="0" w:line="240" w:lineRule="auto"/>
        <w:jc w:val="both"/>
        <w:rPr>
          <w:rFonts w:ascii="Times New Roman" w:hAnsi="Times New Roman"/>
          <w:lang w:val="uk-UA"/>
        </w:rPr>
      </w:pPr>
      <w:r w:rsidRPr="00597257">
        <w:rPr>
          <w:rFonts w:ascii="Times New Roman" w:hAnsi="Times New Roman"/>
          <w:b/>
          <w:lang w:val="uk-UA"/>
        </w:rPr>
        <w:t>Принципи та засади освітньої діяльності</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забезпечення якості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забезпечення рівного доступу до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реалізація права на освіту без дискримінації за будь-якими ознаками, у тому числі за ознакою інвалідності;</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науковий характер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єдність і наступність системи освіти;</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прозорість і публічність прийняття та реалізації управлінських рішень;</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інтеграція з культурним розвитком;</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гуманізм;</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єдність навчання, виховання та розвитку;</w:t>
      </w:r>
    </w:p>
    <w:p w:rsidR="00E9093E" w:rsidRPr="00597257" w:rsidRDefault="00E9093E" w:rsidP="00E9093E">
      <w:pPr>
        <w:pStyle w:val="a4"/>
        <w:numPr>
          <w:ilvl w:val="0"/>
          <w:numId w:val="27"/>
        </w:numPr>
        <w:spacing w:after="0" w:line="240" w:lineRule="auto"/>
        <w:jc w:val="both"/>
        <w:rPr>
          <w:rFonts w:ascii="Times New Roman" w:hAnsi="Times New Roman"/>
          <w:lang w:val="uk-UA"/>
        </w:rPr>
      </w:pPr>
      <w:r w:rsidRPr="00597257">
        <w:rPr>
          <w:rFonts w:ascii="Times New Roman" w:hAnsi="Times New Roman"/>
          <w:lang w:val="uk-UA"/>
        </w:rPr>
        <w:t>невтручання політичних партій та релігійних організацій в освітній процес</w:t>
      </w:r>
      <w:r w:rsidR="00AB7D9A" w:rsidRPr="00597257">
        <w:rPr>
          <w:rFonts w:ascii="Times New Roman" w:hAnsi="Times New Roman"/>
          <w:lang w:val="uk-UA"/>
        </w:rPr>
        <w:t>.</w:t>
      </w:r>
    </w:p>
    <w:p w:rsidR="005B3E05" w:rsidRPr="00597257" w:rsidRDefault="005B3E05" w:rsidP="005B3E05">
      <w:pPr>
        <w:spacing w:after="0" w:line="240" w:lineRule="auto"/>
        <w:ind w:left="284" w:firstLine="284"/>
        <w:jc w:val="both"/>
        <w:rPr>
          <w:rFonts w:ascii="Times New Roman" w:eastAsia="Times New Roman" w:hAnsi="Times New Roman"/>
          <w:b/>
          <w:bCs/>
          <w:iCs/>
          <w:lang w:val="uk-UA" w:eastAsia="ru-RU"/>
        </w:rPr>
      </w:pPr>
      <w:r w:rsidRPr="00597257">
        <w:rPr>
          <w:rFonts w:ascii="Times New Roman" w:hAnsi="Times New Roman"/>
          <w:shd w:val="clear" w:color="auto" w:fill="FFFFFF"/>
          <w:lang w:val="uk-UA"/>
        </w:rPr>
        <w:t xml:space="preserve">  Сьогодні освітній заклад – це передусім простір життя учня, де він здійснює перші кроки життєтворчості, готується до самостійної участі у соціальній діяльності та самоствердженні. Одним із завдань нашого </w:t>
      </w:r>
      <w:r w:rsidRPr="00597257">
        <w:rPr>
          <w:rFonts w:ascii="Times New Roman" w:hAnsi="Times New Roman"/>
          <w:lang w:val="uk-UA"/>
        </w:rPr>
        <w:t xml:space="preserve"> закладу є створення умов для розвитку творчої особистості дитини.</w:t>
      </w:r>
    </w:p>
    <w:p w:rsidR="005B3E05" w:rsidRPr="00597257" w:rsidRDefault="005B3E05" w:rsidP="00E9093E">
      <w:pPr>
        <w:spacing w:after="0" w:line="240" w:lineRule="auto"/>
        <w:rPr>
          <w:rFonts w:ascii="Times New Roman" w:eastAsia="Times New Roman" w:hAnsi="Times New Roman"/>
          <w:b/>
          <w:bCs/>
          <w:iCs/>
          <w:lang w:val="uk-UA" w:eastAsia="ru-RU"/>
        </w:rPr>
      </w:pPr>
    </w:p>
    <w:p w:rsidR="00E9093E" w:rsidRPr="00597257" w:rsidRDefault="00E9093E" w:rsidP="00E9093E">
      <w:pPr>
        <w:spacing w:after="0" w:line="240" w:lineRule="auto"/>
        <w:rPr>
          <w:rFonts w:ascii="Times New Roman" w:eastAsia="Times New Roman" w:hAnsi="Times New Roman"/>
          <w:lang w:val="uk-UA" w:eastAsia="ru-RU"/>
        </w:rPr>
      </w:pPr>
      <w:r w:rsidRPr="00597257">
        <w:rPr>
          <w:rFonts w:ascii="Times New Roman" w:eastAsia="Times New Roman" w:hAnsi="Times New Roman"/>
          <w:b/>
          <w:bCs/>
          <w:iCs/>
          <w:lang w:val="uk-UA" w:eastAsia="ru-RU"/>
        </w:rPr>
        <w:t>Головні завдання закладу:</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задоволення потреб у здобутті загальної середньої освіти на рівні державних стандартів;</w:t>
      </w:r>
    </w:p>
    <w:p w:rsidR="00E9093E" w:rsidRPr="00597257" w:rsidRDefault="00AB7D9A"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всебічний </w:t>
      </w:r>
      <w:r w:rsidR="00E9093E" w:rsidRPr="00597257">
        <w:rPr>
          <w:rFonts w:ascii="Times New Roman" w:eastAsia="Times New Roman" w:hAnsi="Times New Roman"/>
          <w:lang w:val="uk-UA" w:eastAsia="ru-RU"/>
        </w:rPr>
        <w:t>розвиток індивідуальності дитини на основі вивчення і врахування її особистісних здібностей, інтересів, потреб;</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виховання морально, психічно і фізично здорового покоління;</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формування соціальної і громадянської позиції, високого рівня правової, екологічної, духовної, моральної культури;</w:t>
      </w:r>
    </w:p>
    <w:p w:rsidR="00AB7D9A" w:rsidRPr="00597257" w:rsidRDefault="00AB7D9A"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hAnsi="Times New Roman"/>
          <w:lang w:val="uk-UA"/>
        </w:rPr>
        <w:t>формування наукового світогляду;</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розвиток творчих здібностей учнів, здатності до самостійного отримання та застосування знань і навичок;</w:t>
      </w:r>
    </w:p>
    <w:p w:rsidR="00AB7D9A" w:rsidRPr="00597257" w:rsidRDefault="00AB7D9A" w:rsidP="0048600B">
      <w:pPr>
        <w:pStyle w:val="a4"/>
        <w:numPr>
          <w:ilvl w:val="0"/>
          <w:numId w:val="28"/>
        </w:numPr>
        <w:tabs>
          <w:tab w:val="clear" w:pos="720"/>
          <w:tab w:val="num" w:pos="567"/>
        </w:tabs>
        <w:spacing w:after="0"/>
        <w:ind w:left="567" w:hanging="425"/>
        <w:rPr>
          <w:rFonts w:ascii="Times New Roman" w:eastAsia="Times New Roman" w:hAnsi="Times New Roman"/>
          <w:lang w:val="uk-UA" w:eastAsia="ru-RU"/>
        </w:rPr>
      </w:pPr>
      <w:r w:rsidRPr="00597257">
        <w:rPr>
          <w:rFonts w:ascii="Times New Roman" w:eastAsia="Times New Roman" w:hAnsi="Times New Roman"/>
          <w:lang w:val="uk-UA" w:eastAsia="ru-RU"/>
        </w:rPr>
        <w:t xml:space="preserve">формування навичок самоосвітньої діяльності, самоаналізу й </w:t>
      </w:r>
      <w:r w:rsidR="0048600B" w:rsidRPr="00597257">
        <w:rPr>
          <w:rFonts w:ascii="Times New Roman" w:eastAsia="Times New Roman" w:hAnsi="Times New Roman"/>
          <w:lang w:val="uk-UA" w:eastAsia="ru-RU"/>
        </w:rPr>
        <w:t>с</w:t>
      </w:r>
      <w:r w:rsidRPr="00597257">
        <w:rPr>
          <w:rFonts w:ascii="Times New Roman" w:eastAsia="Times New Roman" w:hAnsi="Times New Roman"/>
          <w:lang w:val="uk-UA" w:eastAsia="ru-RU"/>
        </w:rPr>
        <w:t>амовдосконалення; ставлення до праці як умови життєвого</w:t>
      </w:r>
      <w:r w:rsidR="0048600B" w:rsidRPr="00597257">
        <w:rPr>
          <w:rFonts w:ascii="Times New Roman" w:eastAsia="Times New Roman" w:hAnsi="Times New Roman"/>
          <w:lang w:val="uk-UA" w:eastAsia="ru-RU"/>
        </w:rPr>
        <w:t xml:space="preserve"> </w:t>
      </w:r>
      <w:r w:rsidRPr="00597257">
        <w:rPr>
          <w:rFonts w:ascii="Times New Roman" w:eastAsia="Times New Roman" w:hAnsi="Times New Roman"/>
          <w:lang w:val="uk-UA" w:eastAsia="ru-RU"/>
        </w:rPr>
        <w:t>самоствердження;</w:t>
      </w:r>
    </w:p>
    <w:p w:rsidR="0048600B" w:rsidRPr="00597257" w:rsidRDefault="0048600B" w:rsidP="0048600B">
      <w:pPr>
        <w:pStyle w:val="a4"/>
        <w:numPr>
          <w:ilvl w:val="0"/>
          <w:numId w:val="28"/>
        </w:numPr>
        <w:tabs>
          <w:tab w:val="clear" w:pos="720"/>
        </w:tabs>
        <w:spacing w:after="0" w:line="240" w:lineRule="auto"/>
        <w:ind w:left="567" w:hanging="425"/>
        <w:rPr>
          <w:rFonts w:ascii="Times New Roman" w:eastAsia="Times New Roman" w:hAnsi="Times New Roman"/>
          <w:lang w:val="uk-UA" w:eastAsia="ru-RU"/>
        </w:rPr>
      </w:pPr>
      <w:r w:rsidRPr="00597257">
        <w:rPr>
          <w:rFonts w:ascii="Times New Roman" w:eastAsia="Times New Roman" w:hAnsi="Times New Roman"/>
          <w:lang w:val="uk-UA" w:eastAsia="ru-RU"/>
        </w:rPr>
        <w:t>формування людської гідності й національної самосвідомості, патріотизму;</w:t>
      </w:r>
    </w:p>
    <w:p w:rsidR="00AB7D9A" w:rsidRPr="00597257" w:rsidRDefault="0048600B"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hAnsi="Times New Roman"/>
          <w:lang w:val="uk-UA"/>
        </w:rPr>
        <w:t>формування комунікативної та інформаційної компетентностей;</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підтримка обдарованих дітей та молоді;</w:t>
      </w:r>
    </w:p>
    <w:p w:rsidR="00E9093E" w:rsidRPr="00597257" w:rsidRDefault="00E9093E" w:rsidP="0048600B">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 xml:space="preserve">створення умов для </w:t>
      </w:r>
      <w:r w:rsidR="00AB7D9A" w:rsidRPr="00597257">
        <w:rPr>
          <w:rFonts w:ascii="Times New Roman" w:eastAsia="Times New Roman" w:hAnsi="Times New Roman"/>
          <w:lang w:val="uk-UA" w:eastAsia="ru-RU"/>
        </w:rPr>
        <w:t xml:space="preserve">самореалізації дитини, </w:t>
      </w:r>
      <w:r w:rsidRPr="00597257">
        <w:rPr>
          <w:rFonts w:ascii="Times New Roman" w:eastAsia="Times New Roman" w:hAnsi="Times New Roman"/>
          <w:lang w:val="uk-UA" w:eastAsia="ru-RU"/>
        </w:rPr>
        <w:t>професійного самовизначення;</w:t>
      </w:r>
    </w:p>
    <w:p w:rsidR="00E9093E" w:rsidRPr="00597257" w:rsidRDefault="00E9093E" w:rsidP="005B3E05">
      <w:pPr>
        <w:numPr>
          <w:ilvl w:val="0"/>
          <w:numId w:val="28"/>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впровадження здоров’язберігаючих технологій</w:t>
      </w:r>
      <w:r w:rsidR="00AB7D9A" w:rsidRPr="00597257">
        <w:rPr>
          <w:rFonts w:ascii="Times New Roman" w:eastAsia="Times New Roman" w:hAnsi="Times New Roman"/>
          <w:lang w:val="uk-UA" w:eastAsia="ru-RU"/>
        </w:rPr>
        <w:t xml:space="preserve">, </w:t>
      </w:r>
      <w:r w:rsidR="00AB7D9A" w:rsidRPr="00597257">
        <w:rPr>
          <w:rFonts w:ascii="Times New Roman" w:hAnsi="Times New Roman"/>
          <w:lang w:val="uk-UA"/>
        </w:rPr>
        <w:t>формування культури здорового способу життя та відпочинку.</w:t>
      </w:r>
    </w:p>
    <w:p w:rsidR="00AB7D9A" w:rsidRPr="00597257" w:rsidRDefault="00AB7D9A" w:rsidP="005B3E05">
      <w:pPr>
        <w:shd w:val="clear" w:color="auto" w:fill="FFFFFF"/>
        <w:spacing w:after="0" w:line="240" w:lineRule="auto"/>
        <w:jc w:val="both"/>
        <w:rPr>
          <w:rFonts w:ascii="Times New Roman" w:eastAsia="Times New Roman" w:hAnsi="Times New Roman"/>
          <w:b/>
          <w:bCs/>
          <w:iCs/>
          <w:lang w:val="uk-UA" w:eastAsia="ru-RU"/>
        </w:rPr>
      </w:pPr>
    </w:p>
    <w:p w:rsidR="00E9093E" w:rsidRPr="00597257" w:rsidRDefault="00E9093E" w:rsidP="005B3E05">
      <w:pPr>
        <w:shd w:val="clear" w:color="auto" w:fill="FFFFFF"/>
        <w:spacing w:after="0" w:line="240" w:lineRule="auto"/>
        <w:jc w:val="both"/>
        <w:rPr>
          <w:rFonts w:ascii="Times New Roman" w:eastAsia="Times New Roman" w:hAnsi="Times New Roman"/>
          <w:lang w:val="uk-UA" w:eastAsia="ru-RU"/>
        </w:rPr>
      </w:pPr>
      <w:r w:rsidRPr="00597257">
        <w:rPr>
          <w:rFonts w:ascii="Times New Roman" w:eastAsia="Times New Roman" w:hAnsi="Times New Roman"/>
          <w:b/>
          <w:bCs/>
          <w:iCs/>
          <w:lang w:val="uk-UA" w:eastAsia="ru-RU"/>
        </w:rPr>
        <w:t>Основні напрями розвитку закладу:</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безперервність освіти, яка створює потребу в постійному самовдосконаленні особистості;</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оновлення освітнього процесу на основі інноваційних освітніх технологій;</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оптимального освітнього середовища для учнів різних вікових категорій;</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створення умов щодо задоволення базових потреб дитини в активності, здобутті інформації, формуванні у неї почуття соціальної і психологічної захищеності;</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переорієнтація освітнього процесу на принципах співробітництва і співтворчості учня і учителя;</w:t>
      </w:r>
    </w:p>
    <w:p w:rsidR="00E9093E" w:rsidRPr="00597257" w:rsidRDefault="00E9093E" w:rsidP="00E9093E">
      <w:pPr>
        <w:numPr>
          <w:ilvl w:val="0"/>
          <w:numId w:val="29"/>
        </w:numPr>
        <w:shd w:val="clear" w:color="auto" w:fill="FFFFFF"/>
        <w:spacing w:after="0" w:line="240" w:lineRule="auto"/>
        <w:ind w:left="540"/>
        <w:jc w:val="both"/>
        <w:rPr>
          <w:rFonts w:ascii="Times New Roman" w:eastAsia="Times New Roman" w:hAnsi="Times New Roman"/>
          <w:lang w:val="uk-UA" w:eastAsia="ru-RU"/>
        </w:rPr>
      </w:pPr>
      <w:r w:rsidRPr="00597257">
        <w:rPr>
          <w:rFonts w:ascii="Times New Roman" w:eastAsia="Times New Roman" w:hAnsi="Times New Roman"/>
          <w:lang w:val="uk-UA" w:eastAsia="ru-RU"/>
        </w:rPr>
        <w:t>співпраця з батьками і громадою;</w:t>
      </w:r>
    </w:p>
    <w:p w:rsidR="00E9093E" w:rsidRPr="00597257" w:rsidRDefault="00E9093E" w:rsidP="00E9093E">
      <w:pPr>
        <w:spacing w:before="120" w:line="240" w:lineRule="auto"/>
        <w:ind w:firstLine="851"/>
        <w:jc w:val="both"/>
        <w:rPr>
          <w:rFonts w:ascii="Times New Roman" w:hAnsi="Times New Roman"/>
          <w:b/>
          <w:lang w:val="uk-UA"/>
        </w:rPr>
      </w:pPr>
      <w:r w:rsidRPr="00597257">
        <w:rPr>
          <w:rFonts w:ascii="Times New Roman" w:hAnsi="Times New Roman"/>
          <w:b/>
          <w:lang w:val="uk-UA"/>
        </w:rPr>
        <w:t>Реалізація Стратегії відбувається шляхом участі закладу у таких про</w:t>
      </w:r>
      <w:r w:rsidR="004077C6" w:rsidRPr="00597257">
        <w:rPr>
          <w:rFonts w:ascii="Times New Roman" w:hAnsi="Times New Roman"/>
          <w:b/>
          <w:lang w:val="uk-UA"/>
        </w:rPr>
        <w:t>є</w:t>
      </w:r>
      <w:r w:rsidRPr="00597257">
        <w:rPr>
          <w:rFonts w:ascii="Times New Roman" w:hAnsi="Times New Roman"/>
          <w:b/>
          <w:lang w:val="uk-UA"/>
        </w:rPr>
        <w:t>ктах:</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Збереження життя і здоров’я дитини</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Фінансування закладу</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Кадрове забезпечення</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Створення сучасного освітнього простору</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Впровадження НУШ</w:t>
      </w:r>
    </w:p>
    <w:p w:rsidR="00E9093E" w:rsidRPr="00597257" w:rsidRDefault="00E9093E" w:rsidP="00D7208E">
      <w:pPr>
        <w:pStyle w:val="a4"/>
        <w:numPr>
          <w:ilvl w:val="1"/>
          <w:numId w:val="28"/>
        </w:numPr>
        <w:spacing w:after="0" w:line="240" w:lineRule="auto"/>
        <w:rPr>
          <w:rFonts w:ascii="Times New Roman" w:hAnsi="Times New Roman"/>
          <w:lang w:val="uk-UA"/>
        </w:rPr>
      </w:pPr>
      <w:r w:rsidRPr="00597257">
        <w:rPr>
          <w:rFonts w:ascii="Times New Roman" w:hAnsi="Times New Roman"/>
          <w:lang w:val="uk-UA"/>
        </w:rPr>
        <w:t>Впровадження інклюзивної освіти</w:t>
      </w:r>
    </w:p>
    <w:p w:rsidR="00597257" w:rsidRPr="00597257" w:rsidRDefault="00597257" w:rsidP="00597257">
      <w:pPr>
        <w:pStyle w:val="a4"/>
        <w:numPr>
          <w:ilvl w:val="1"/>
          <w:numId w:val="28"/>
        </w:numPr>
        <w:spacing w:after="0" w:line="240" w:lineRule="auto"/>
        <w:jc w:val="both"/>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Імідж закладу освіти</w:t>
      </w:r>
    </w:p>
    <w:p w:rsidR="00E9093E" w:rsidRPr="00597257" w:rsidRDefault="00E9093E" w:rsidP="00597257">
      <w:pPr>
        <w:pStyle w:val="a4"/>
        <w:spacing w:after="0" w:line="240" w:lineRule="auto"/>
        <w:ind w:left="1440"/>
        <w:rPr>
          <w:rFonts w:ascii="Times New Roman" w:hAnsi="Times New Roman"/>
          <w:lang w:val="uk-UA"/>
        </w:rPr>
      </w:pPr>
    </w:p>
    <w:p w:rsidR="00E9093E" w:rsidRPr="00597257" w:rsidRDefault="00E9093E" w:rsidP="00FF4046">
      <w:pPr>
        <w:spacing w:after="0" w:line="240" w:lineRule="auto"/>
        <w:ind w:left="150" w:right="150"/>
        <w:jc w:val="both"/>
        <w:rPr>
          <w:rFonts w:ascii="Times New Roman" w:eastAsia="Times New Roman" w:hAnsi="Times New Roman"/>
          <w:b/>
          <w:bCs/>
          <w:color w:val="000000"/>
          <w:u w:val="single"/>
          <w:lang w:val="uk-UA" w:eastAsia="ru-RU"/>
        </w:rPr>
      </w:pPr>
    </w:p>
    <w:p w:rsidR="003675D3" w:rsidRPr="00597257" w:rsidRDefault="003675D3" w:rsidP="00FF4046">
      <w:pPr>
        <w:spacing w:after="0" w:line="240" w:lineRule="auto"/>
        <w:ind w:left="150" w:right="150"/>
        <w:jc w:val="both"/>
        <w:rPr>
          <w:rFonts w:ascii="Times New Roman" w:eastAsia="Times New Roman" w:hAnsi="Times New Roman"/>
          <w:color w:val="000000"/>
          <w:lang w:val="uk-UA" w:eastAsia="ru-RU"/>
        </w:rPr>
      </w:pPr>
      <w:r w:rsidRPr="00597257">
        <w:rPr>
          <w:rFonts w:ascii="Times New Roman" w:eastAsia="Times New Roman" w:hAnsi="Times New Roman"/>
          <w:b/>
          <w:bCs/>
          <w:color w:val="000000"/>
          <w:u w:val="single"/>
          <w:lang w:val="uk-UA" w:eastAsia="ru-RU"/>
        </w:rPr>
        <w:t>Загальні положення</w:t>
      </w:r>
    </w:p>
    <w:p w:rsidR="008959BF" w:rsidRPr="00597257" w:rsidRDefault="008959BF" w:rsidP="00FF4046">
      <w:pPr>
        <w:pStyle w:val="a5"/>
        <w:spacing w:before="0" w:beforeAutospacing="0" w:after="0" w:afterAutospacing="0"/>
        <w:ind w:firstLine="567"/>
        <w:jc w:val="both"/>
        <w:rPr>
          <w:sz w:val="22"/>
          <w:szCs w:val="22"/>
          <w:lang w:val="uk-UA"/>
        </w:rPr>
      </w:pPr>
      <w:r w:rsidRPr="00597257">
        <w:rPr>
          <w:sz w:val="22"/>
          <w:szCs w:val="22"/>
          <w:lang w:val="uk-UA"/>
        </w:rPr>
        <w:t>Стратегія розвитку керується Конституцією України, Законами України «Про освіту»,  «Про повну загальну середню освіту», «Про інноваційну діяльність», «Про внесення змін до Закону України «Про освіту» щодо особливостей доступу осіб з особливими потребами до освітніх послуг», Концепцією реалізації державної політики у сфері реформування загальної середньої освіти «Нова українська школа» на період до 2029 року,  «Про Національну доктрину розвитку освіти», «Концепцією профільного навчання в старшій школі», Національної доктрини розвитку освіти, Державної національної програми «Освіта України ХХІ століття»,  іншими документами.</w:t>
      </w:r>
    </w:p>
    <w:p w:rsidR="008959BF" w:rsidRPr="00597257" w:rsidRDefault="008959BF" w:rsidP="008959BF">
      <w:pPr>
        <w:pStyle w:val="a5"/>
        <w:spacing w:before="0" w:beforeAutospacing="0" w:after="0" w:afterAutospacing="0"/>
        <w:ind w:firstLine="567"/>
        <w:jc w:val="both"/>
        <w:rPr>
          <w:sz w:val="22"/>
          <w:szCs w:val="22"/>
          <w:lang w:val="uk-UA"/>
        </w:rPr>
      </w:pPr>
      <w:r w:rsidRPr="00597257">
        <w:rPr>
          <w:sz w:val="22"/>
          <w:szCs w:val="22"/>
          <w:lang w:val="uk-UA"/>
        </w:rPr>
        <w:t>Стратегія забезпечує подальший розвиток школи, який реалізується через втілення компетентнісного підходу, гуманізацію, гуманітаризацію, профільність і спрямовує зусилля педколективу на те, щоб навчити учнів проектувати і формувати активні моделі життя, моделі успішної людини, яка зможе взяти на себе відповідальність, стати господарем власної долі, долі народу, держави.</w:t>
      </w:r>
    </w:p>
    <w:p w:rsidR="008959BF" w:rsidRPr="00597257" w:rsidRDefault="008959BF" w:rsidP="008959BF">
      <w:pPr>
        <w:pStyle w:val="a5"/>
        <w:spacing w:before="0" w:beforeAutospacing="0" w:after="0" w:afterAutospacing="0"/>
        <w:ind w:firstLine="567"/>
        <w:jc w:val="both"/>
        <w:rPr>
          <w:sz w:val="22"/>
          <w:szCs w:val="22"/>
          <w:lang w:val="uk-UA"/>
        </w:rPr>
      </w:pPr>
      <w:r w:rsidRPr="00597257">
        <w:rPr>
          <w:sz w:val="22"/>
          <w:szCs w:val="22"/>
          <w:lang w:val="uk-UA"/>
        </w:rPr>
        <w:t>Дана стратегія покликана визначити шляхи освоєння особистісно-зорієнтованої педагогіки, забезпечити дотримання прав дитини, суттєве осучаснення навчального закладу, мета якого розвивати дитину як суб'єкта культури й власної життєтворчості, допомогти учням віднайти себе, побудувати разом з ними сходинки в майбуття, що матимуть назву життєва наука.</w:t>
      </w:r>
    </w:p>
    <w:p w:rsidR="008959BF" w:rsidRPr="00597257" w:rsidRDefault="008959BF" w:rsidP="008959BF">
      <w:pPr>
        <w:pStyle w:val="a5"/>
        <w:spacing w:before="0" w:beforeAutospacing="0" w:after="295" w:afterAutospacing="0" w:line="240" w:lineRule="atLeast"/>
        <w:ind w:firstLine="567"/>
        <w:jc w:val="both"/>
        <w:rPr>
          <w:sz w:val="22"/>
          <w:szCs w:val="22"/>
          <w:lang w:val="uk-UA"/>
        </w:rPr>
      </w:pPr>
      <w:r w:rsidRPr="00597257">
        <w:rPr>
          <w:sz w:val="22"/>
          <w:szCs w:val="22"/>
          <w:lang w:val="uk-UA"/>
        </w:rPr>
        <w:t>Реалізація складових стратегії дасть змогу створити такий простір життя дитини, де б вона не готувалася до життя, а повноцінно жила, побудувати діяльність школи так, щоб сприяти становленню особистості як творця й проектувальника власного життя; гармонізації і гуманізації відносин між дітьми і педагогами, родиною, ґрунтуючись на ідеї самоцінності дитинства, діалогу, усвідомленого вибору життєвого шляху.</w:t>
      </w:r>
    </w:p>
    <w:p w:rsidR="00465EB5" w:rsidRPr="00597257" w:rsidRDefault="00465EB5" w:rsidP="00465EB5">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Філософські засади успіху</w:t>
      </w:r>
    </w:p>
    <w:p w:rsidR="00465EB5" w:rsidRPr="00597257" w:rsidRDefault="00465EB5" w:rsidP="00465EB5">
      <w:pPr>
        <w:numPr>
          <w:ilvl w:val="0"/>
          <w:numId w:val="37"/>
        </w:numPr>
        <w:spacing w:after="0" w:line="240" w:lineRule="auto"/>
        <w:contextualSpacing/>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Ідея розвитку та самовдосконалення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Ще великий український філософ  Г. Сковорода на питання «Який шлях веде до справжньої люди</w:t>
      </w:r>
      <w:r w:rsidRPr="00597257">
        <w:rPr>
          <w:rFonts w:ascii="Times New Roman" w:eastAsia="Times New Roman" w:hAnsi="Times New Roman"/>
          <w:lang w:val="uk-UA" w:eastAsia="uk-UA"/>
        </w:rPr>
        <w:softHyphen/>
        <w:t>ни?» відповідав: «Пізнай себе, спрямуй себе, створи себе». Адже виховання — це розвиток, а розвиток — це самоствердження особистості. Без самовихован</w:t>
      </w:r>
      <w:r w:rsidRPr="00597257">
        <w:rPr>
          <w:rFonts w:ascii="Times New Roman" w:eastAsia="Times New Roman" w:hAnsi="Times New Roman"/>
          <w:lang w:val="uk-UA" w:eastAsia="uk-UA"/>
        </w:rPr>
        <w:softHyphen/>
        <w:t>ня нема виховання. Не тільки знання, а й вихован</w:t>
      </w:r>
      <w:r w:rsidRPr="00597257">
        <w:rPr>
          <w:rFonts w:ascii="Times New Roman" w:eastAsia="Times New Roman" w:hAnsi="Times New Roman"/>
          <w:lang w:val="uk-UA" w:eastAsia="uk-UA"/>
        </w:rPr>
        <w:softHyphen/>
        <w:t>ня характеру, почуттів стає першорядною потребою в сьогоднішньому житті, і тому підійти до ідеї само</w:t>
      </w:r>
      <w:r w:rsidRPr="00597257">
        <w:rPr>
          <w:rFonts w:ascii="Times New Roman" w:eastAsia="Times New Roman" w:hAnsi="Times New Roman"/>
          <w:lang w:val="uk-UA" w:eastAsia="uk-UA"/>
        </w:rPr>
        <w:softHyphen/>
        <w:t>вдосконалення потрібно як до сенсу життя.</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2. Ідея виховних суб'єктних відносин</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Феномен їхнього впливу на життєдіяльність особис</w:t>
      </w:r>
      <w:r w:rsidRPr="00597257">
        <w:rPr>
          <w:rFonts w:ascii="Times New Roman" w:eastAsia="Times New Roman" w:hAnsi="Times New Roman"/>
          <w:lang w:val="uk-UA" w:eastAsia="uk-UA"/>
        </w:rPr>
        <w:softHyphen/>
        <w:t>тості, а також колективу знайшов своє відображення, обґрунтування й розвиток у філософських трактатах С. Полоцького, Ф. Прокоповича, просвітників О. Духновича, С. Русової, педагогічній спадщині видатних ук</w:t>
      </w:r>
      <w:r w:rsidRPr="00597257">
        <w:rPr>
          <w:rFonts w:ascii="Times New Roman" w:eastAsia="Times New Roman" w:hAnsi="Times New Roman"/>
          <w:lang w:val="uk-UA" w:eastAsia="uk-UA"/>
        </w:rPr>
        <w:softHyphen/>
        <w:t>раїнських педагогів К. Ушинського, А. Макаренка, В. Сухомлинського, публікаціях учених-науковців О. Киричука, І. Беха, М. Красовицького та багатьох інших. Саме суб'єктні виховні відносини, як стверджує педа</w:t>
      </w:r>
      <w:r w:rsidRPr="00597257">
        <w:rPr>
          <w:rFonts w:ascii="Times New Roman" w:eastAsia="Times New Roman" w:hAnsi="Times New Roman"/>
          <w:lang w:val="uk-UA" w:eastAsia="uk-UA"/>
        </w:rPr>
        <w:softHyphen/>
        <w:t>гогічна наука і педагогічна народна мудрість, виступа</w:t>
      </w:r>
      <w:r w:rsidRPr="00597257">
        <w:rPr>
          <w:rFonts w:ascii="Times New Roman" w:eastAsia="Times New Roman" w:hAnsi="Times New Roman"/>
          <w:lang w:val="uk-UA" w:eastAsia="uk-UA"/>
        </w:rPr>
        <w:softHyphen/>
        <w:t>ють першоосновою та найважливішими умовами повно</w:t>
      </w:r>
      <w:r w:rsidRPr="00597257">
        <w:rPr>
          <w:rFonts w:ascii="Times New Roman" w:eastAsia="Times New Roman" w:hAnsi="Times New Roman"/>
          <w:lang w:val="uk-UA" w:eastAsia="uk-UA"/>
        </w:rPr>
        <w:softHyphen/>
        <w:t>цінного розвитку особистості дитини, її громадянського становлення, набуття позитивного соціального досві</w:t>
      </w:r>
      <w:r w:rsidRPr="00597257">
        <w:rPr>
          <w:rFonts w:ascii="Times New Roman" w:eastAsia="Times New Roman" w:hAnsi="Times New Roman"/>
          <w:lang w:val="uk-UA" w:eastAsia="uk-UA"/>
        </w:rPr>
        <w:softHyphen/>
        <w:t>ду, формування вміння особистості жити й діяти серед цивілізованих людей на користь собі та іншим.</w:t>
      </w: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3. Ідея поєднання інтересів розвитку особис</w:t>
      </w:r>
      <w:r w:rsidRPr="00597257">
        <w:rPr>
          <w:rFonts w:ascii="Times New Roman" w:eastAsia="Times New Roman" w:hAnsi="Times New Roman"/>
          <w:b/>
          <w:lang w:val="uk-UA" w:eastAsia="uk-UA"/>
        </w:rPr>
        <w:softHyphen/>
        <w:t>тості й розвитку суспільства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Суть соціального замовлення суспільства закладу освіти полягає у вихованні особистості, яка володіє не тіль</w:t>
      </w:r>
      <w:r w:rsidRPr="00597257">
        <w:rPr>
          <w:rFonts w:ascii="Times New Roman" w:eastAsia="Times New Roman" w:hAnsi="Times New Roman"/>
          <w:lang w:val="uk-UA" w:eastAsia="uk-UA"/>
        </w:rPr>
        <w:softHyphen/>
        <w:t>ки певною сумою знань, умінь та навичок, а й здат</w:t>
      </w:r>
      <w:r w:rsidRPr="00597257">
        <w:rPr>
          <w:rFonts w:ascii="Times New Roman" w:eastAsia="Times New Roman" w:hAnsi="Times New Roman"/>
          <w:lang w:val="uk-UA" w:eastAsia="uk-UA"/>
        </w:rPr>
        <w:softHyphen/>
        <w:t>на активно включатися в демократичні процеси, які відбуваються в нашій країні.</w:t>
      </w:r>
    </w:p>
    <w:p w:rsidR="004077C6" w:rsidRPr="00597257" w:rsidRDefault="004077C6" w:rsidP="00465EB5">
      <w:pPr>
        <w:spacing w:after="0" w:line="240" w:lineRule="auto"/>
        <w:ind w:firstLine="567"/>
        <w:jc w:val="both"/>
        <w:rPr>
          <w:rFonts w:ascii="Times New Roman" w:eastAsia="Times New Roman" w:hAnsi="Times New Roman"/>
          <w:lang w:val="uk-UA" w:eastAsia="uk-UA"/>
        </w:rPr>
      </w:pPr>
    </w:p>
    <w:p w:rsidR="004077C6" w:rsidRPr="00597257" w:rsidRDefault="004077C6" w:rsidP="00465EB5">
      <w:pPr>
        <w:spacing w:after="0" w:line="240" w:lineRule="auto"/>
        <w:ind w:firstLine="567"/>
        <w:jc w:val="both"/>
        <w:rPr>
          <w:rFonts w:ascii="Times New Roman" w:eastAsia="Times New Roman" w:hAnsi="Times New Roman"/>
          <w:lang w:val="uk-UA" w:eastAsia="uk-UA"/>
        </w:rPr>
      </w:pP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4. Стратегія любові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Людина починається з любові. Є любов</w:t>
      </w:r>
      <w:r w:rsidR="00FF4046" w:rsidRPr="00597257">
        <w:rPr>
          <w:rFonts w:ascii="Times New Roman" w:eastAsia="Times New Roman" w:hAnsi="Times New Roman"/>
          <w:lang w:val="uk-UA" w:eastAsia="uk-UA"/>
        </w:rPr>
        <w:t xml:space="preserve"> – </w:t>
      </w:r>
      <w:r w:rsidRPr="00597257">
        <w:rPr>
          <w:rFonts w:ascii="Times New Roman" w:eastAsia="Times New Roman" w:hAnsi="Times New Roman"/>
          <w:lang w:val="uk-UA" w:eastAsia="uk-UA"/>
        </w:rPr>
        <w:t>є люди</w:t>
      </w:r>
      <w:r w:rsidRPr="00597257">
        <w:rPr>
          <w:rFonts w:ascii="Times New Roman" w:eastAsia="Times New Roman" w:hAnsi="Times New Roman"/>
          <w:lang w:val="uk-UA" w:eastAsia="uk-UA"/>
        </w:rPr>
        <w:softHyphen/>
        <w:t>на, є життя. Любов</w:t>
      </w:r>
      <w:r w:rsidR="00FF4046"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 xml:space="preserve"> ліки від деградації людства, то</w:t>
      </w:r>
      <w:r w:rsidRPr="00597257">
        <w:rPr>
          <w:rFonts w:ascii="Times New Roman" w:eastAsia="Times New Roman" w:hAnsi="Times New Roman"/>
          <w:lang w:val="uk-UA" w:eastAsia="uk-UA"/>
        </w:rPr>
        <w:softHyphen/>
        <w:t>му треба вчити наших дітей любити людину та життя, учити їх жити без насильства і страху, будувати сто</w:t>
      </w:r>
      <w:r w:rsidRPr="00597257">
        <w:rPr>
          <w:rFonts w:ascii="Times New Roman" w:eastAsia="Times New Roman" w:hAnsi="Times New Roman"/>
          <w:lang w:val="uk-UA" w:eastAsia="uk-UA"/>
        </w:rPr>
        <w:softHyphen/>
        <w:t>сунки за законами гуманізму, дбайливого ставлення до людини й людського життя як найвищої цінності, тобто треба вчити дітей освоювати найголовнішу, дуже складну і багатогранну науку - науку любові.</w:t>
      </w:r>
    </w:p>
    <w:p w:rsidR="00465EB5" w:rsidRPr="00597257" w:rsidRDefault="00465EB5" w:rsidP="00465EB5">
      <w:pPr>
        <w:spacing w:after="0" w:line="240" w:lineRule="auto"/>
        <w:ind w:left="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5. Стратегія здоров'я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Здоров'я людини – це якість її як біосоціального утворення, характеристика цілісності, здоров'я – показник суспільного прогресу, здоров'я – харак</w:t>
      </w:r>
      <w:r w:rsidRPr="00597257">
        <w:rPr>
          <w:rFonts w:ascii="Times New Roman" w:eastAsia="Times New Roman" w:hAnsi="Times New Roman"/>
          <w:lang w:val="uk-UA" w:eastAsia="uk-UA"/>
        </w:rPr>
        <w:softHyphen/>
        <w:t>теристика добробуту народу. Здоров'я визначає по</w:t>
      </w:r>
      <w:r w:rsidRPr="00597257">
        <w:rPr>
          <w:rFonts w:ascii="Times New Roman" w:eastAsia="Times New Roman" w:hAnsi="Times New Roman"/>
          <w:lang w:val="uk-UA" w:eastAsia="uk-UA"/>
        </w:rPr>
        <w:softHyphen/>
        <w:t>тенціал працездатності людини та є способом ви</w:t>
      </w:r>
      <w:r w:rsidRPr="00597257">
        <w:rPr>
          <w:rFonts w:ascii="Times New Roman" w:eastAsia="Times New Roman" w:hAnsi="Times New Roman"/>
          <w:lang w:val="uk-UA" w:eastAsia="uk-UA"/>
        </w:rPr>
        <w:softHyphen/>
        <w:t>яву її сутності. Бути здоровою – це право кожної людини, це норма і краса, це необмежені ресурси для самовдосконалення та саморозвитку особистості.</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6. Ідея виховання на засадах етнопедагогіки та педагогіки народознавства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Видатний педагог Г. Ващенко зазначав, що вихов</w:t>
      </w:r>
      <w:r w:rsidRPr="00597257">
        <w:rPr>
          <w:rFonts w:ascii="Times New Roman" w:eastAsia="Times New Roman" w:hAnsi="Times New Roman"/>
          <w:lang w:val="uk-UA" w:eastAsia="uk-UA"/>
        </w:rPr>
        <w:softHyphen/>
        <w:t>ний ідеал відображається не тільки в педагогічних впливах, а й у звичаях народу, його піснях, тради</w:t>
      </w:r>
      <w:r w:rsidRPr="00597257">
        <w:rPr>
          <w:rFonts w:ascii="Times New Roman" w:eastAsia="Times New Roman" w:hAnsi="Times New Roman"/>
          <w:lang w:val="uk-UA" w:eastAsia="uk-UA"/>
        </w:rPr>
        <w:softHyphen/>
        <w:t>ціях, особливостях його ментальності. Усе це охоп</w:t>
      </w:r>
      <w:r w:rsidRPr="00597257">
        <w:rPr>
          <w:rFonts w:ascii="Times New Roman" w:eastAsia="Times New Roman" w:hAnsi="Times New Roman"/>
          <w:lang w:val="uk-UA" w:eastAsia="uk-UA"/>
        </w:rPr>
        <w:softHyphen/>
        <w:t>лює етнопедагогіка як система поглядів на вихован</w:t>
      </w:r>
      <w:r w:rsidRPr="00597257">
        <w:rPr>
          <w:rFonts w:ascii="Times New Roman" w:eastAsia="Times New Roman" w:hAnsi="Times New Roman"/>
          <w:lang w:val="uk-UA" w:eastAsia="uk-UA"/>
        </w:rPr>
        <w:softHyphen/>
        <w:t>ня молодого покоління. В. Сухомлинський називав народну педагогіку живим вічним джерелом педа</w:t>
      </w:r>
      <w:r w:rsidRPr="00597257">
        <w:rPr>
          <w:rFonts w:ascii="Times New Roman" w:eastAsia="Times New Roman" w:hAnsi="Times New Roman"/>
          <w:lang w:val="uk-UA" w:eastAsia="uk-UA"/>
        </w:rPr>
        <w:softHyphen/>
        <w:t>гогічної мудрості, зосередженням духовного життя народу. Тому сучасний педагог має поставити перед собою мету поступово відроджувати споконвічну народну педагогіку, плекати в душах дітей паростки національної самосвідомості, утверджувати в їхніх душах і серцях поняття честі, гідності, поваги до рід</w:t>
      </w:r>
      <w:r w:rsidRPr="00597257">
        <w:rPr>
          <w:rFonts w:ascii="Times New Roman" w:eastAsia="Times New Roman" w:hAnsi="Times New Roman"/>
          <w:lang w:val="uk-UA" w:eastAsia="uk-UA"/>
        </w:rPr>
        <w:softHyphen/>
        <w:t>ної мови, національних традицій, звичаїв.</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7. Ідея виховання на засадах родинної педа</w:t>
      </w:r>
      <w:r w:rsidRPr="00597257">
        <w:rPr>
          <w:rFonts w:ascii="Times New Roman" w:eastAsia="Times New Roman" w:hAnsi="Times New Roman"/>
          <w:b/>
          <w:lang w:val="uk-UA" w:eastAsia="uk-UA"/>
        </w:rPr>
        <w:softHyphen/>
        <w:t>гогіки.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Родинність прищеплює учням основні родинні цінності: працьовитість, шляхетність, милосердя, щирість, любов до рідного краю, рідної історії, на</w:t>
      </w:r>
      <w:r w:rsidRPr="00597257">
        <w:rPr>
          <w:rFonts w:ascii="Times New Roman" w:eastAsia="Times New Roman" w:hAnsi="Times New Roman"/>
          <w:lang w:val="uk-UA" w:eastAsia="uk-UA"/>
        </w:rPr>
        <w:softHyphen/>
        <w:t>роду, любов до порядку, шанування старших, твор</w:t>
      </w:r>
      <w:r w:rsidRPr="00597257">
        <w:rPr>
          <w:rFonts w:ascii="Times New Roman" w:eastAsia="Times New Roman" w:hAnsi="Times New Roman"/>
          <w:lang w:val="uk-UA" w:eastAsia="uk-UA"/>
        </w:rPr>
        <w:softHyphen/>
        <w:t>чість слова, знання роду, збереження його честі, де</w:t>
      </w:r>
      <w:r w:rsidRPr="00597257">
        <w:rPr>
          <w:rFonts w:ascii="Times New Roman" w:eastAsia="Times New Roman" w:hAnsi="Times New Roman"/>
          <w:lang w:val="uk-UA" w:eastAsia="uk-UA"/>
        </w:rPr>
        <w:softHyphen/>
        <w:t>мократизм стосунків, доброту, подружню вірність та любов.</w:t>
      </w:r>
    </w:p>
    <w:p w:rsidR="00465EB5" w:rsidRPr="00597257" w:rsidRDefault="00465EB5" w:rsidP="00465EB5">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 xml:space="preserve">        8. Ідея розвитку життєвої компетентності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Статус людини в суспільстві залежить від неї са</w:t>
      </w:r>
      <w:r w:rsidRPr="00597257">
        <w:rPr>
          <w:rFonts w:ascii="Times New Roman" w:eastAsia="Times New Roman" w:hAnsi="Times New Roman"/>
          <w:lang w:val="uk-UA" w:eastAsia="uk-UA"/>
        </w:rPr>
        <w:softHyphen/>
        <w:t>мої: швидкоплинність соціального прогресу, дина</w:t>
      </w:r>
      <w:r w:rsidRPr="00597257">
        <w:rPr>
          <w:rFonts w:ascii="Times New Roman" w:eastAsia="Times New Roman" w:hAnsi="Times New Roman"/>
          <w:lang w:val="uk-UA" w:eastAsia="uk-UA"/>
        </w:rPr>
        <w:softHyphen/>
        <w:t>мічних змін зумовлює потребу в постійній роботі над собою, у розвитку життєвої компетентності, поси</w:t>
      </w:r>
      <w:r w:rsidRPr="00597257">
        <w:rPr>
          <w:rFonts w:ascii="Times New Roman" w:eastAsia="Times New Roman" w:hAnsi="Times New Roman"/>
          <w:lang w:val="uk-UA" w:eastAsia="uk-UA"/>
        </w:rPr>
        <w:softHyphen/>
        <w:t>ленні відповідальності молодої людини за своє май</w:t>
      </w:r>
      <w:r w:rsidRPr="00597257">
        <w:rPr>
          <w:rFonts w:ascii="Times New Roman" w:eastAsia="Times New Roman" w:hAnsi="Times New Roman"/>
          <w:lang w:val="uk-UA" w:eastAsia="uk-UA"/>
        </w:rPr>
        <w:softHyphen/>
        <w:t>бутнє, за можливість досягнення життєвого успіху.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Реалізація цілей і завдань здійснюється через</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управлінську;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дидактичну;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виховну;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науково-методичну;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суспільно-педагогічну діяльність;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діяльність психологічної служби.</w:t>
      </w:r>
    </w:p>
    <w:p w:rsidR="004077C6" w:rsidRPr="00597257" w:rsidRDefault="004077C6" w:rsidP="00FF4046">
      <w:pPr>
        <w:spacing w:after="0" w:line="295" w:lineRule="atLeast"/>
        <w:contextualSpacing/>
        <w:outlineLvl w:val="4"/>
        <w:rPr>
          <w:rFonts w:ascii="Times New Roman" w:eastAsia="Times New Roman" w:hAnsi="Times New Roman"/>
          <w:b/>
          <w:bCs/>
          <w:u w:val="single"/>
          <w:lang w:val="uk-UA" w:eastAsia="uk-UA"/>
        </w:rPr>
      </w:pPr>
    </w:p>
    <w:p w:rsidR="004077C6" w:rsidRPr="00597257" w:rsidRDefault="004077C6" w:rsidP="00FF4046">
      <w:pPr>
        <w:spacing w:after="0" w:line="295" w:lineRule="atLeast"/>
        <w:contextualSpacing/>
        <w:outlineLvl w:val="4"/>
        <w:rPr>
          <w:rFonts w:ascii="Times New Roman" w:eastAsia="Times New Roman" w:hAnsi="Times New Roman"/>
          <w:b/>
          <w:bCs/>
          <w:u w:val="single"/>
          <w:lang w:val="uk-UA" w:eastAsia="uk-UA"/>
        </w:rPr>
      </w:pP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Управлінський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координація дій усіх учасників освітнього процесу, створення умов для їх продуктивної творчої діяльності.</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Управління якістю освіти на основі нових інноваційних технологій та освітнього моніторингу.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Забезпечення відповідної підготовки педагогів, здатних якісно надавати освітні послуги здобувачам освіти.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Виконання завдань розвитку, спрямованих на самореалізацію особистості.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Створення умов для продуктивної творчої діяльності та проходження сертифікації педагогів.</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Впровадження в практику роботи школи інноваційних технологій.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Створення сприятливого мікроклімату серед учасників освітнього процесу для успішного реалізації їх творчого потенціалу.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Забезпечення виконання замовлень педагогічних працівників щодо підвищення їх фахового рівня через заняття самоосвітою.</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Підтримка ініціативи кожного учасника освітнього процесу в його самореалізації.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Розкриття творчого потенціалу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 Стимулювання творчості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Організаційно-педагогічну модель управлінської діяльності складають: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загальні збори;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педагогічна рада;</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рада школи;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атестаційна комісія;</w:t>
      </w:r>
    </w:p>
    <w:p w:rsidR="00465EB5" w:rsidRPr="00597257" w:rsidRDefault="00FF4046"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учнівське самоуправління.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Механізм управлінської діяльності включає: діагностику, керування освітньою діяль</w:t>
      </w:r>
      <w:r w:rsidRPr="00597257">
        <w:rPr>
          <w:rFonts w:ascii="Times New Roman" w:eastAsia="Times New Roman" w:hAnsi="Times New Roman"/>
          <w:lang w:val="uk-UA" w:eastAsia="uk-UA"/>
        </w:rPr>
        <w:softHyphen/>
        <w:t>ністю, моніторинг.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Річне планування здійснюється з ви</w:t>
      </w:r>
      <w:r w:rsidRPr="00597257">
        <w:rPr>
          <w:rFonts w:ascii="Times New Roman" w:eastAsia="Times New Roman" w:hAnsi="Times New Roman"/>
          <w:lang w:val="uk-UA" w:eastAsia="uk-UA"/>
        </w:rPr>
        <w:softHyphen/>
        <w:t>користа</w:t>
      </w:r>
      <w:r w:rsidR="00FF4046" w:rsidRPr="00597257">
        <w:rPr>
          <w:rFonts w:ascii="Times New Roman" w:eastAsia="Times New Roman" w:hAnsi="Times New Roman"/>
          <w:lang w:val="uk-UA" w:eastAsia="uk-UA"/>
        </w:rPr>
        <w:t>нням перспективного планування.</w:t>
      </w:r>
      <w:r w:rsidRPr="00597257">
        <w:rPr>
          <w:rFonts w:ascii="Times New Roman" w:eastAsia="Times New Roman" w:hAnsi="Times New Roman"/>
          <w:lang w:val="uk-UA" w:eastAsia="uk-UA"/>
        </w:rPr>
        <w:t xml:space="preserve"> План будується на основі під</w:t>
      </w:r>
      <w:r w:rsidRPr="00597257">
        <w:rPr>
          <w:rFonts w:ascii="Times New Roman" w:eastAsia="Times New Roman" w:hAnsi="Times New Roman"/>
          <w:lang w:val="uk-UA" w:eastAsia="uk-UA"/>
        </w:rPr>
        <w:softHyphen/>
        <w:t xml:space="preserve">готовки </w:t>
      </w:r>
      <w:r w:rsidR="00FF4046" w:rsidRPr="00597257">
        <w:rPr>
          <w:rFonts w:ascii="Times New Roman" w:eastAsia="Times New Roman" w:hAnsi="Times New Roman"/>
          <w:lang w:val="uk-UA" w:eastAsia="uk-UA"/>
        </w:rPr>
        <w:t xml:space="preserve">інформаційної довідки про школу. </w:t>
      </w:r>
      <w:r w:rsidRPr="00597257">
        <w:rPr>
          <w:rFonts w:ascii="Times New Roman" w:eastAsia="Times New Roman" w:hAnsi="Times New Roman"/>
          <w:lang w:val="uk-UA" w:eastAsia="uk-UA"/>
        </w:rPr>
        <w:t>При складанні плану використовуєть</w:t>
      </w:r>
      <w:r w:rsidRPr="00597257">
        <w:rPr>
          <w:rFonts w:ascii="Times New Roman" w:eastAsia="Times New Roman" w:hAnsi="Times New Roman"/>
          <w:lang w:val="uk-UA" w:eastAsia="uk-UA"/>
        </w:rPr>
        <w:softHyphen/>
        <w:t>ся структурування, постановка мети, визначення завдань, прогнозування результатів, складання алгоритму дій на кожному етапі. План підлягає екс</w:t>
      </w:r>
      <w:r w:rsidRPr="00597257">
        <w:rPr>
          <w:rFonts w:ascii="Times New Roman" w:eastAsia="Times New Roman" w:hAnsi="Times New Roman"/>
          <w:lang w:val="uk-UA" w:eastAsia="uk-UA"/>
        </w:rPr>
        <w:softHyphen/>
        <w:t>пертизі в кінці року.</w:t>
      </w:r>
      <w:r w:rsidR="00FF4046" w:rsidRPr="00597257">
        <w:rPr>
          <w:rFonts w:ascii="Times New Roman" w:eastAsia="Times New Roman" w:hAnsi="Times New Roman"/>
          <w:lang w:val="uk-UA" w:eastAsia="uk-UA"/>
        </w:rPr>
        <w:t xml:space="preserve"> </w:t>
      </w:r>
      <w:r w:rsidRPr="00597257">
        <w:rPr>
          <w:rFonts w:ascii="Times New Roman" w:eastAsia="Times New Roman" w:hAnsi="Times New Roman"/>
          <w:lang w:val="uk-UA" w:eastAsia="uk-UA"/>
        </w:rPr>
        <w:t>З метою демократизації контролю в управлінській діяльності передбачається залучення до нього працівників всіх ла</w:t>
      </w:r>
      <w:r w:rsidRPr="00597257">
        <w:rPr>
          <w:rFonts w:ascii="Times New Roman" w:eastAsia="Times New Roman" w:hAnsi="Times New Roman"/>
          <w:lang w:val="uk-UA" w:eastAsia="uk-UA"/>
        </w:rPr>
        <w:softHyphen/>
        <w:t>нок закладу, робота педагогів в режимі академічної свободи.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Методичний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створення комфортних умов для професійного зростання та розкриття творчого потенціалу кожного педагогічного працівника</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Створення атмосфери творчого пошуку оригінальних нестандартних рішень педагогічних проблем.</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Формування в педагогів готовності до проходження сертифікації та впровадження сучасних інноваційних технологій.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Формування прагнення до оволодіння педагогікою співпраці та співтворчості на принципах особистісно</w:t>
      </w:r>
      <w:r w:rsidR="00FF4046" w:rsidRPr="00597257">
        <w:rPr>
          <w:rFonts w:ascii="Times New Roman" w:eastAsia="Times New Roman" w:hAnsi="Times New Roman"/>
          <w:lang w:val="uk-UA" w:eastAsia="uk-UA"/>
        </w:rPr>
        <w:t>-</w:t>
      </w:r>
      <w:r w:rsidRPr="00597257">
        <w:rPr>
          <w:rFonts w:ascii="Times New Roman" w:eastAsia="Times New Roman" w:hAnsi="Times New Roman"/>
          <w:lang w:val="uk-UA" w:eastAsia="uk-UA"/>
        </w:rPr>
        <w:t xml:space="preserve"> орієнтованих методик надання освітніх послуг.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Спрямування діяльності учнів за допомогою професійного мудрого керівництва з боку педагогічного колективу.</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1.Постійний моніторинг рівня професійної компетентності, якості надання освітніх послуг.</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2.Створення моделей методичної роботи з групами педагогів різного рівня професіоналізму.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Удосконалення особистого досвіду на основі кращих досягнень науки і практики викладання.</w:t>
      </w:r>
    </w:p>
    <w:p w:rsidR="00465EB5" w:rsidRPr="00597257" w:rsidRDefault="00465EB5" w:rsidP="00465EB5">
      <w:pPr>
        <w:spacing w:after="0" w:line="240" w:lineRule="auto"/>
        <w:ind w:firstLine="567"/>
        <w:rPr>
          <w:rFonts w:ascii="Times New Roman" w:eastAsia="Times New Roman" w:hAnsi="Times New Roman"/>
          <w:lang w:val="uk-UA" w:eastAsia="uk-UA"/>
        </w:rPr>
      </w:pPr>
      <w:r w:rsidRPr="00597257">
        <w:rPr>
          <w:rFonts w:ascii="Times New Roman" w:eastAsia="Times New Roman" w:hAnsi="Times New Roman"/>
          <w:lang w:val="uk-UA" w:eastAsia="uk-UA"/>
        </w:rPr>
        <w:t>4. Участь у конкурсах педагогічної майстерності на різних рівнях.</w:t>
      </w:r>
    </w:p>
    <w:p w:rsidR="00465EB5" w:rsidRPr="00597257" w:rsidRDefault="00465EB5" w:rsidP="00FF4046">
      <w:pPr>
        <w:spacing w:after="0" w:line="295" w:lineRule="atLeast"/>
        <w:contextualSpacing/>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Виховний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сприяння формуванню в учнів знань, умінь і навичок, необхідних для майбутнього успішного вибору професії;розвитку пізнавальної творчої активності особистості; розвиток природних здібностей, уяви і продуктивного мислення з гуманістичним світосприйняттям і почуттям відповідальності за долю України, її народу; виховання естетичних смаків; ведення здорового способу життя.</w:t>
      </w:r>
    </w:p>
    <w:p w:rsidR="00465EB5" w:rsidRPr="00597257" w:rsidRDefault="00465EB5" w:rsidP="00FF4046">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1.Формування основ наукового світогляду, пізнавальної активності і культури розумової праці, вироблення уміння самостійно здобувати знання, застосовувати їх у своїй практичній діяльності.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Виховання почуття любові до Батьківщини і свого народу як основи духовного розвитку особистості, шанобливе ставлення до історичних пам'яток.</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3.Сприяти формуванню навичок самоврядування, соціальної активності і відповідальності в процесі практичної громадської діяльності, правової культури, вільного володіння державною мовою, засвоєння основ державного і кримінального права, активної протидії випадкам порушення законів.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Підготовка випускників до свідомого вибору професії.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Залучення до активної екологічної діяльності, формування основ естетичної культури, гармонійний розвиток духовного, фізичного та психічного здоров'я.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6.Затвердження культури здорового способу життя.</w:t>
      </w:r>
    </w:p>
    <w:p w:rsidR="00465EB5" w:rsidRPr="00597257" w:rsidRDefault="00465EB5" w:rsidP="004636AD">
      <w:pPr>
        <w:spacing w:after="0" w:line="240" w:lineRule="auto"/>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1.Організації і проведення засідань МО класних керівників відповідної тематики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2.Проведення профорієнтаційної роботи серед здобувачів освіти середньої та старшої ланки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3.Організація роботи шкільного самоврядування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4.Проведення класних годин, впровадження на практиці соціокультурної змістової лінії на уроках.</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5.Проведення уроків мужності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6.Проведення тижнів, декад, місячників тощо…</w:t>
      </w:r>
    </w:p>
    <w:p w:rsidR="00465EB5" w:rsidRPr="00597257" w:rsidRDefault="00465EB5" w:rsidP="004636AD">
      <w:pPr>
        <w:spacing w:after="0" w:line="240" w:lineRule="auto"/>
        <w:jc w:val="both"/>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Психолого-педагогічний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b/>
          <w:lang w:val="uk-UA" w:eastAsia="uk-UA"/>
        </w:rPr>
        <w:t>Мета</w:t>
      </w:r>
      <w:r w:rsidRPr="00597257">
        <w:rPr>
          <w:rFonts w:ascii="Times New Roman" w:eastAsia="Times New Roman" w:hAnsi="Times New Roman"/>
          <w:lang w:val="uk-UA" w:eastAsia="uk-UA"/>
        </w:rPr>
        <w:t>: формування особистості через шкільне та сімейне виховання з урахуванням:</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індивідуальних особливостей;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здібностей;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умінь та навичок.</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Основні завдання: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Створення: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ситуації творчості для всіх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умов для соціальної самореалізації учасників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умов для позитивної адаптації учнів до навчання у школі.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Посилення впливу шкільне та сімейне виховання на формування:</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стійкої мотивації до здобуття освіти;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високої духовної культури;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моральних переконань;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трудового виховання дітей.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Забезпечення якісного психолого-педагогічного супроводу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Практичне забезпечення корекційно-розвивальної роботи: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діагностики особистісного розвитку;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ціннісних орієнтацій;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соціального статусу;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виявлення вад і проблем соціального розвитку дитини.</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5. Орієнтація на соціально-психологічну профілактику негативних явищ в освітньому середовищі, профілактику девіантної поведінки.</w:t>
      </w:r>
    </w:p>
    <w:p w:rsidR="00465EB5" w:rsidRPr="00597257" w:rsidRDefault="00465EB5" w:rsidP="00465EB5">
      <w:pPr>
        <w:spacing w:after="0" w:line="240" w:lineRule="auto"/>
        <w:ind w:firstLine="567"/>
        <w:jc w:val="both"/>
        <w:rPr>
          <w:rFonts w:ascii="Times New Roman" w:eastAsia="Times New Roman" w:hAnsi="Times New Roman"/>
          <w:b/>
          <w:lang w:val="uk-UA" w:eastAsia="uk-UA"/>
        </w:rPr>
      </w:pPr>
      <w:r w:rsidRPr="00597257">
        <w:rPr>
          <w:rFonts w:ascii="Times New Roman" w:eastAsia="Times New Roman" w:hAnsi="Times New Roman"/>
          <w:b/>
          <w:lang w:val="uk-UA" w:eastAsia="uk-UA"/>
        </w:rPr>
        <w:t>Шляхи реалізації:</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1 . Психолого-педагогічна діагностика з виявлення у дітей: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здібностей;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схильностей;</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потреб;</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 відстеження динаміки і розвитку обдарованих та здібних учнів.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2. Консультації та навчання батьків, проведення батьківських зборів.</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3. Створення сприятливого психологічного клімату у всіх структурних підрозділах освітнього процесу.</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4. Морально-культурний особистий досвід учасників освітнього процесу.</w:t>
      </w:r>
    </w:p>
    <w:p w:rsidR="00465EB5" w:rsidRPr="00597257" w:rsidRDefault="00465EB5" w:rsidP="004636AD">
      <w:pPr>
        <w:spacing w:after="0" w:line="276" w:lineRule="auto"/>
        <w:rPr>
          <w:rFonts w:ascii="Times New Roman" w:eastAsiaTheme="minorEastAsia" w:hAnsi="Times New Roman"/>
          <w:b/>
          <w:u w:val="single"/>
          <w:lang w:val="uk-UA" w:eastAsia="uk-UA"/>
        </w:rPr>
      </w:pPr>
      <w:r w:rsidRPr="00597257">
        <w:rPr>
          <w:rFonts w:ascii="Times New Roman" w:eastAsiaTheme="minorEastAsia" w:hAnsi="Times New Roman"/>
          <w:b/>
          <w:u w:val="single"/>
          <w:lang w:val="uk-UA" w:eastAsia="uk-UA"/>
        </w:rPr>
        <w:t>Робота з обдарованою молоддю</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1. Участь в олімпіадах та конкурсах.</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2. Поповнення банку даних про обдарованих дітей школи.</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 xml:space="preserve">3. Організація постійно діючих виставок робіт учнів школи </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4. Забезпечити науково-педагогічний супровід обдарованих дітей.</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5. Створити дієву співпрацю у форматі школа-сім’я-громадськість для створення оптимальних умов розвитку та творчої реалізації обдарованої учнівської молоді.</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6.</w:t>
      </w:r>
      <w:r w:rsidRPr="00597257">
        <w:rPr>
          <w:rFonts w:ascii="Times New Roman" w:eastAsiaTheme="minorEastAsia" w:hAnsi="Times New Roman"/>
          <w:color w:val="FF0000"/>
          <w:lang w:val="uk-UA" w:eastAsia="uk-UA"/>
        </w:rPr>
        <w:t xml:space="preserve"> </w:t>
      </w:r>
      <w:r w:rsidRPr="00597257">
        <w:rPr>
          <w:rFonts w:ascii="Times New Roman" w:eastAsiaTheme="minorEastAsia" w:hAnsi="Times New Roman"/>
          <w:lang w:val="uk-UA" w:eastAsia="uk-UA"/>
        </w:rPr>
        <w:t>Підтримка обдарованих дітей та молоді як важливого чинника формування умов для збереження і розвитку потенціалу нації.</w:t>
      </w:r>
    </w:p>
    <w:p w:rsidR="00465EB5" w:rsidRPr="00597257" w:rsidRDefault="00465EB5" w:rsidP="00465EB5">
      <w:pPr>
        <w:spacing w:after="0" w:line="240" w:lineRule="auto"/>
        <w:ind w:left="567" w:right="74"/>
        <w:jc w:val="both"/>
        <w:rPr>
          <w:rFonts w:ascii="Times New Roman" w:eastAsiaTheme="minorEastAsia" w:hAnsi="Times New Roman"/>
          <w:lang w:val="uk-UA" w:eastAsia="uk-UA"/>
        </w:rPr>
      </w:pPr>
      <w:r w:rsidRPr="00597257">
        <w:rPr>
          <w:rFonts w:ascii="Times New Roman" w:eastAsiaTheme="minorEastAsia" w:hAnsi="Times New Roman"/>
          <w:lang w:val="uk-UA" w:eastAsia="uk-UA"/>
        </w:rPr>
        <w:t>7. Покращити матеріально-технічну базу школи в роботі з обдарованою молоддю.</w:t>
      </w:r>
    </w:p>
    <w:p w:rsidR="00465EB5" w:rsidRPr="00597257" w:rsidRDefault="00465EB5" w:rsidP="004636AD">
      <w:pPr>
        <w:tabs>
          <w:tab w:val="left" w:pos="284"/>
        </w:tabs>
        <w:spacing w:after="0" w:line="276" w:lineRule="auto"/>
        <w:rPr>
          <w:rFonts w:ascii="Times New Roman" w:eastAsiaTheme="minorEastAsia" w:hAnsi="Times New Roman"/>
          <w:b/>
          <w:lang w:val="uk-UA" w:eastAsia="uk-UA"/>
        </w:rPr>
      </w:pPr>
      <w:r w:rsidRPr="00597257">
        <w:rPr>
          <w:rFonts w:ascii="Times New Roman" w:eastAsiaTheme="minorEastAsia" w:hAnsi="Times New Roman"/>
          <w:b/>
          <w:lang w:val="uk-UA" w:eastAsia="uk-UA"/>
        </w:rPr>
        <w:t>Соціальний захист</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Забезпечення здоров’язберігаючого середовища, формування навичок здорового способу життя, свідомої потреби в руховій активності, систематичних занять фізичною культурою та спортом.</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Орієнтація на соціально-психологічну профілактику негативних проявів в учнівському колективі.</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Підвищення психологічної культури всіх учасників навчально-виховного процесу.</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Реалізація комплексу форм позакласної діяльності, які дозволяють забезпечити процес активної соціалізації у форматі громадсько орієнтованої школи.</w:t>
      </w:r>
    </w:p>
    <w:p w:rsidR="00465EB5" w:rsidRPr="00597257" w:rsidRDefault="00465EB5" w:rsidP="00465EB5">
      <w:pPr>
        <w:numPr>
          <w:ilvl w:val="0"/>
          <w:numId w:val="36"/>
        </w:numPr>
        <w:tabs>
          <w:tab w:val="left" w:pos="284"/>
        </w:tabs>
        <w:spacing w:after="0" w:line="240" w:lineRule="auto"/>
        <w:ind w:right="74"/>
        <w:contextualSpacing/>
        <w:jc w:val="both"/>
        <w:rPr>
          <w:rFonts w:ascii="Times New Roman" w:eastAsiaTheme="minorEastAsia" w:hAnsi="Times New Roman"/>
          <w:lang w:val="uk-UA" w:eastAsia="uk-UA"/>
        </w:rPr>
      </w:pPr>
      <w:r w:rsidRPr="00597257">
        <w:rPr>
          <w:rFonts w:ascii="Times New Roman" w:eastAsiaTheme="minorEastAsia" w:hAnsi="Times New Roman"/>
          <w:lang w:val="uk-UA" w:eastAsia="uk-UA"/>
        </w:rPr>
        <w:t>Сприяння соціальній адаптації інвалідів, дітей-сиріт та дітей, позбавлених батьківського піклування, до учнівського середовища.</w:t>
      </w:r>
    </w:p>
    <w:p w:rsidR="00465EB5" w:rsidRPr="00597257" w:rsidRDefault="00465EB5" w:rsidP="004636AD">
      <w:pPr>
        <w:spacing w:after="0" w:line="295" w:lineRule="atLeast"/>
        <w:jc w:val="both"/>
        <w:outlineLvl w:val="4"/>
        <w:rPr>
          <w:rFonts w:ascii="Times New Roman" w:eastAsia="Times New Roman" w:hAnsi="Times New Roman"/>
          <w:b/>
          <w:bCs/>
          <w:u w:val="single"/>
          <w:lang w:val="uk-UA" w:eastAsia="uk-UA"/>
        </w:rPr>
      </w:pPr>
      <w:r w:rsidRPr="00597257">
        <w:rPr>
          <w:rFonts w:ascii="Times New Roman" w:eastAsia="Times New Roman" w:hAnsi="Times New Roman"/>
          <w:b/>
          <w:bCs/>
          <w:u w:val="single"/>
          <w:lang w:val="uk-UA" w:eastAsia="uk-UA"/>
        </w:rPr>
        <w:t>Фінансово-господарський аспект</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Фінансово-господарська діяльність за</w:t>
      </w:r>
      <w:r w:rsidRPr="00597257">
        <w:rPr>
          <w:rFonts w:ascii="Times New Roman" w:eastAsia="Times New Roman" w:hAnsi="Times New Roman"/>
          <w:lang w:val="uk-UA" w:eastAsia="uk-UA"/>
        </w:rPr>
        <w:softHyphen/>
        <w:t>кладу здійснюється на основі коштів Дер</w:t>
      </w:r>
      <w:r w:rsidRPr="00597257">
        <w:rPr>
          <w:rFonts w:ascii="Times New Roman" w:eastAsia="Times New Roman" w:hAnsi="Times New Roman"/>
          <w:lang w:val="uk-UA" w:eastAsia="uk-UA"/>
        </w:rPr>
        <w:softHyphen/>
        <w:t>жавного та місцевого бюджетів, що надхо</w:t>
      </w:r>
      <w:r w:rsidRPr="00597257">
        <w:rPr>
          <w:rFonts w:ascii="Times New Roman" w:eastAsia="Times New Roman" w:hAnsi="Times New Roman"/>
          <w:lang w:val="uk-UA" w:eastAsia="uk-UA"/>
        </w:rPr>
        <w:softHyphen/>
        <w:t>дять у розмірі, передбаченому нормативами фінансування закладу для забезпечення належних умов його життєдіяльності.</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Джерелами позабюджетного фінансу</w:t>
      </w:r>
      <w:r w:rsidRPr="00597257">
        <w:rPr>
          <w:rFonts w:ascii="Times New Roman" w:eastAsia="Times New Roman" w:hAnsi="Times New Roman"/>
          <w:lang w:val="uk-UA" w:eastAsia="uk-UA"/>
        </w:rPr>
        <w:softHyphen/>
        <w:t xml:space="preserve">вання закладу є добровільна благодійна допомога батьків та спонсорів, </w:t>
      </w:r>
      <w:r w:rsidR="004636AD" w:rsidRPr="00597257">
        <w:rPr>
          <w:rFonts w:ascii="Times New Roman" w:eastAsia="Times New Roman" w:hAnsi="Times New Roman"/>
          <w:lang w:val="uk-UA" w:eastAsia="uk-UA"/>
        </w:rPr>
        <w:t>кошти з оренди</w:t>
      </w:r>
      <w:r w:rsidRPr="00597257">
        <w:rPr>
          <w:rFonts w:ascii="Times New Roman" w:eastAsia="Times New Roman" w:hAnsi="Times New Roman"/>
          <w:lang w:val="uk-UA" w:eastAsia="uk-UA"/>
        </w:rPr>
        <w:t xml:space="preserve"> приміщень.</w:t>
      </w:r>
    </w:p>
    <w:p w:rsidR="00465EB5" w:rsidRPr="00597257" w:rsidRDefault="00465EB5" w:rsidP="00465EB5">
      <w:pPr>
        <w:spacing w:after="0" w:line="240" w:lineRule="auto"/>
        <w:ind w:firstLine="567"/>
        <w:jc w:val="both"/>
        <w:rPr>
          <w:rFonts w:ascii="Times New Roman" w:eastAsia="Times New Roman" w:hAnsi="Times New Roman"/>
          <w:lang w:val="uk-UA" w:eastAsia="uk-UA"/>
        </w:rPr>
      </w:pPr>
      <w:r w:rsidRPr="00597257">
        <w:rPr>
          <w:rFonts w:ascii="Times New Roman" w:eastAsia="Times New Roman" w:hAnsi="Times New Roman"/>
          <w:lang w:val="uk-UA" w:eastAsia="uk-UA"/>
        </w:rPr>
        <w:t>Матеріально-технічне забезпечення умов реалізації Стратегії розвитку закладу здій</w:t>
      </w:r>
      <w:r w:rsidRPr="00597257">
        <w:rPr>
          <w:rFonts w:ascii="Times New Roman" w:eastAsia="Times New Roman" w:hAnsi="Times New Roman"/>
          <w:lang w:val="uk-UA" w:eastAsia="uk-UA"/>
        </w:rPr>
        <w:softHyphen/>
        <w:t>снюється шляхом:</w:t>
      </w:r>
    </w:p>
    <w:p w:rsidR="00465EB5" w:rsidRPr="00597257" w:rsidRDefault="00740FC2"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перехо</w:t>
      </w:r>
      <w:r w:rsidR="00465EB5" w:rsidRPr="00597257">
        <w:rPr>
          <w:rFonts w:ascii="Times New Roman" w:eastAsia="Times New Roman" w:hAnsi="Times New Roman"/>
          <w:lang w:val="uk-UA" w:eastAsia="uk-UA"/>
        </w:rPr>
        <w:t>д</w:t>
      </w:r>
      <w:r w:rsidRPr="00597257">
        <w:rPr>
          <w:rFonts w:ascii="Times New Roman" w:eastAsia="Times New Roman" w:hAnsi="Times New Roman"/>
          <w:lang w:val="uk-UA" w:eastAsia="uk-UA"/>
        </w:rPr>
        <w:t>у</w:t>
      </w:r>
      <w:r w:rsidR="00465EB5" w:rsidRPr="00597257">
        <w:rPr>
          <w:rFonts w:ascii="Times New Roman" w:eastAsia="Times New Roman" w:hAnsi="Times New Roman"/>
          <w:lang w:val="uk-UA" w:eastAsia="uk-UA"/>
        </w:rPr>
        <w:t xml:space="preserve"> до автономії закладу освіти (фінансову незалежність);</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створення нового освітнього середовища;</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оновлення навчальної та матеріальнотехнічної бази;</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придбання підручників (електронних підручників);</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оснащення закладу засобами навчання з предметів природничого циклу, математики, навчальними комп’ютерними комплексами з мультемедійними засобами навчання;</w:t>
      </w:r>
      <w:r w:rsidR="00AB7186" w:rsidRPr="00AB7186">
        <w:rPr>
          <w:rFonts w:ascii="Times New Roman" w:eastAsia="Times New Roman" w:hAnsi="Times New Roman"/>
          <w:lang w:val="uk-UA" w:eastAsia="uk-UA"/>
        </w:rPr>
        <w:t xml:space="preserve"> </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забезпечення пожежної безпеки закладу;</w:t>
      </w:r>
      <w:r w:rsidR="00AB7186" w:rsidRPr="00AB7186">
        <w:rPr>
          <w:rFonts w:ascii="Times New Roman" w:eastAsia="Times New Roman" w:hAnsi="Times New Roman"/>
          <w:lang w:val="uk-UA" w:eastAsia="uk-UA"/>
        </w:rPr>
        <w:t xml:space="preserve">   </w:t>
      </w:r>
    </w:p>
    <w:p w:rsidR="00465EB5" w:rsidRPr="00AB7186" w:rsidRDefault="00465EB5" w:rsidP="00AB7186">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оснащення меблями та посудом шкільної їдальні;</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реконструкція туалетних кімнат;</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 xml:space="preserve">створення ландшафтного </w:t>
      </w:r>
      <w:r w:rsidR="00740FC2" w:rsidRPr="00597257">
        <w:rPr>
          <w:rFonts w:ascii="Times New Roman" w:eastAsia="Times New Roman" w:hAnsi="Times New Roman"/>
          <w:lang w:val="uk-UA" w:eastAsia="uk-UA"/>
        </w:rPr>
        <w:t xml:space="preserve">дизайну вхідної зони </w:t>
      </w:r>
      <w:r w:rsidRPr="00597257">
        <w:rPr>
          <w:rFonts w:ascii="Times New Roman" w:eastAsia="Times New Roman" w:hAnsi="Times New Roman"/>
          <w:lang w:val="uk-UA" w:eastAsia="uk-UA"/>
        </w:rPr>
        <w:t>території закладу;</w:t>
      </w:r>
    </w:p>
    <w:p w:rsidR="00465EB5" w:rsidRPr="00597257" w:rsidRDefault="00465EB5" w:rsidP="00465EB5">
      <w:pPr>
        <w:numPr>
          <w:ilvl w:val="0"/>
          <w:numId w:val="35"/>
        </w:numPr>
        <w:spacing w:after="0" w:line="240" w:lineRule="auto"/>
        <w:contextualSpacing/>
        <w:jc w:val="both"/>
        <w:rPr>
          <w:rFonts w:ascii="Times New Roman" w:eastAsia="Times New Roman" w:hAnsi="Times New Roman"/>
          <w:lang w:val="uk-UA" w:eastAsia="uk-UA"/>
        </w:rPr>
      </w:pPr>
      <w:r w:rsidRPr="00597257">
        <w:rPr>
          <w:rFonts w:ascii="Times New Roman" w:eastAsia="Times New Roman" w:hAnsi="Times New Roman"/>
          <w:lang w:val="uk-UA" w:eastAsia="uk-UA"/>
        </w:rPr>
        <w:t>по</w:t>
      </w:r>
      <w:r w:rsidR="00740FC2" w:rsidRPr="00597257">
        <w:rPr>
          <w:rFonts w:ascii="Times New Roman" w:eastAsia="Times New Roman" w:hAnsi="Times New Roman"/>
          <w:lang w:val="uk-UA" w:eastAsia="uk-UA"/>
        </w:rPr>
        <w:t>точний ремонт навчальних приміщень</w:t>
      </w:r>
      <w:r w:rsidRPr="00597257">
        <w:rPr>
          <w:rFonts w:ascii="Times New Roman" w:eastAsia="Times New Roman" w:hAnsi="Times New Roman"/>
          <w:lang w:val="uk-UA" w:eastAsia="uk-UA"/>
        </w:rPr>
        <w:t xml:space="preserve">, </w:t>
      </w:r>
      <w:r w:rsidR="00740FC2" w:rsidRPr="00597257">
        <w:rPr>
          <w:rFonts w:ascii="Times New Roman" w:eastAsia="Times New Roman" w:hAnsi="Times New Roman"/>
          <w:lang w:val="uk-UA" w:eastAsia="uk-UA"/>
        </w:rPr>
        <w:t>в яких</w:t>
      </w:r>
      <w:r w:rsidRPr="00597257">
        <w:rPr>
          <w:rFonts w:ascii="Times New Roman" w:eastAsia="Times New Roman" w:hAnsi="Times New Roman"/>
          <w:lang w:val="uk-UA" w:eastAsia="uk-UA"/>
        </w:rPr>
        <w:t xml:space="preserve"> працюють за програмами НУШ.</w:t>
      </w:r>
    </w:p>
    <w:p w:rsidR="00AB7186" w:rsidRDefault="00AB7186" w:rsidP="008959BF">
      <w:pPr>
        <w:pStyle w:val="a5"/>
        <w:spacing w:before="0" w:beforeAutospacing="0" w:after="295" w:afterAutospacing="0" w:line="240" w:lineRule="atLeast"/>
        <w:ind w:firstLine="567"/>
        <w:jc w:val="both"/>
        <w:rPr>
          <w:sz w:val="22"/>
          <w:szCs w:val="22"/>
          <w:lang w:val="uk-UA"/>
        </w:rPr>
      </w:pPr>
    </w:p>
    <w:p w:rsidR="00AB7186" w:rsidRDefault="00AB7186" w:rsidP="008959BF">
      <w:pPr>
        <w:pStyle w:val="a5"/>
        <w:spacing w:before="0" w:beforeAutospacing="0" w:after="295" w:afterAutospacing="0" w:line="240" w:lineRule="atLeast"/>
        <w:ind w:firstLine="567"/>
        <w:jc w:val="both"/>
        <w:rPr>
          <w:sz w:val="22"/>
          <w:szCs w:val="22"/>
          <w:lang w:val="uk-UA"/>
        </w:rPr>
      </w:pPr>
    </w:p>
    <w:p w:rsidR="00AB7186" w:rsidRDefault="00AB7186" w:rsidP="008959BF">
      <w:pPr>
        <w:pStyle w:val="a5"/>
        <w:spacing w:before="0" w:beforeAutospacing="0" w:after="295" w:afterAutospacing="0" w:line="240" w:lineRule="atLeast"/>
        <w:ind w:firstLine="567"/>
        <w:jc w:val="both"/>
        <w:rPr>
          <w:sz w:val="22"/>
          <w:szCs w:val="22"/>
          <w:lang w:val="uk-UA"/>
        </w:rPr>
      </w:pPr>
    </w:p>
    <w:p w:rsidR="005B3E05" w:rsidRPr="00597257" w:rsidRDefault="00C01D48" w:rsidP="008959BF">
      <w:pPr>
        <w:pStyle w:val="a5"/>
        <w:spacing w:before="0" w:beforeAutospacing="0" w:after="295" w:afterAutospacing="0" w:line="240" w:lineRule="atLeast"/>
        <w:ind w:firstLine="567"/>
        <w:jc w:val="both"/>
        <w:rPr>
          <w:sz w:val="22"/>
          <w:szCs w:val="22"/>
          <w:lang w:val="uk-UA"/>
        </w:rPr>
      </w:pPr>
      <w:r w:rsidRPr="00597257">
        <w:rPr>
          <w:sz w:val="22"/>
          <w:szCs w:val="22"/>
          <w:lang w:val="uk-UA"/>
        </w:rPr>
        <w:t>Реалізація Стратегії відбувається шляхом участі закладу освіти у таких проєктах:</w:t>
      </w:r>
    </w:p>
    <w:p w:rsidR="0085782F" w:rsidRPr="00597257" w:rsidRDefault="00321252" w:rsidP="000554F1">
      <w:pPr>
        <w:spacing w:line="240" w:lineRule="auto"/>
        <w:jc w:val="center"/>
        <w:rPr>
          <w:rFonts w:ascii="Times New Roman" w:hAnsi="Times New Roman"/>
          <w:b/>
          <w:lang w:val="uk-UA"/>
        </w:rPr>
      </w:pPr>
      <w:r w:rsidRPr="00597257">
        <w:rPr>
          <w:rFonts w:ascii="Times New Roman" w:hAnsi="Times New Roman"/>
          <w:b/>
          <w:lang w:val="uk-UA"/>
        </w:rPr>
        <w:br w:type="page"/>
      </w:r>
      <w:r w:rsidR="0085782F" w:rsidRPr="00597257">
        <w:rPr>
          <w:rFonts w:ascii="Times New Roman" w:hAnsi="Times New Roman"/>
          <w:b/>
          <w:lang w:val="uk-UA"/>
        </w:rPr>
        <w:t>Збереження життя і здоров’я дитини</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безпечний </w:t>
      </w:r>
      <w:r w:rsidR="00DF2364" w:rsidRPr="00597257">
        <w:rPr>
          <w:rFonts w:ascii="Times New Roman" w:hAnsi="Times New Roman"/>
          <w:lang w:val="uk-UA"/>
        </w:rPr>
        <w:t>освіт</w:t>
      </w:r>
      <w:r w:rsidR="008959BF" w:rsidRPr="00597257">
        <w:rPr>
          <w:rFonts w:ascii="Times New Roman" w:hAnsi="Times New Roman"/>
          <w:lang w:val="uk-UA"/>
        </w:rPr>
        <w:t>н</w:t>
      </w:r>
      <w:r w:rsidR="00DF2364" w:rsidRPr="00597257">
        <w:rPr>
          <w:rFonts w:ascii="Times New Roman" w:hAnsi="Times New Roman"/>
          <w:lang w:val="uk-UA"/>
        </w:rPr>
        <w:t>ій</w:t>
      </w:r>
      <w:r w:rsidRPr="00597257">
        <w:rPr>
          <w:rFonts w:ascii="Times New Roman" w:hAnsi="Times New Roman"/>
          <w:lang w:val="uk-UA"/>
        </w:rPr>
        <w:t xml:space="preserve"> заклад, де першим пріоритетом буде збереження фізичного та психологічного здоров’я дитини.</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Створити навчальне середовище, яке не несе фізичної загрози дитині.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захист приміщень та території закладу від осіб, що є небезпечними для учасників освітнього процесу.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медичний нагляд за дитиною п</w:t>
      </w:r>
      <w:r w:rsidR="00DF2364" w:rsidRPr="00597257">
        <w:rPr>
          <w:rFonts w:ascii="Times New Roman" w:hAnsi="Times New Roman"/>
          <w:lang w:val="uk-UA"/>
        </w:rPr>
        <w:t>ід час перебування у</w:t>
      </w:r>
      <w:r w:rsidRPr="00597257">
        <w:rPr>
          <w:rFonts w:ascii="Times New Roman" w:hAnsi="Times New Roman"/>
          <w:lang w:val="uk-UA"/>
        </w:rPr>
        <w:t xml:space="preserve"> закладі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Створити умови для фізичного розвитку дитини, сприяти руховій активності п</w:t>
      </w:r>
      <w:r w:rsidR="00DF2364" w:rsidRPr="00597257">
        <w:rPr>
          <w:rFonts w:ascii="Times New Roman" w:hAnsi="Times New Roman"/>
          <w:lang w:val="uk-UA"/>
        </w:rPr>
        <w:t>ід час перебування в</w:t>
      </w:r>
      <w:r w:rsidRPr="00597257">
        <w:rPr>
          <w:rFonts w:ascii="Times New Roman" w:hAnsi="Times New Roman"/>
          <w:lang w:val="uk-UA"/>
        </w:rPr>
        <w:t xml:space="preserve"> закладі.</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Забезпечити психологічний супровід освітнього процесу.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 xml:space="preserve">Впроваджувати </w:t>
      </w:r>
      <w:r w:rsidR="00DF2364" w:rsidRPr="00597257">
        <w:rPr>
          <w:rFonts w:ascii="Times New Roman" w:hAnsi="Times New Roman"/>
          <w:lang w:val="uk-UA"/>
        </w:rPr>
        <w:t>різні форми роботи з попередження бул</w:t>
      </w:r>
      <w:r w:rsidRPr="00597257">
        <w:rPr>
          <w:rFonts w:ascii="Times New Roman" w:hAnsi="Times New Roman"/>
          <w:lang w:val="uk-UA"/>
        </w:rPr>
        <w:t>інгу.</w:t>
      </w:r>
    </w:p>
    <w:p w:rsidR="0085782F" w:rsidRPr="00597257" w:rsidRDefault="0085782F" w:rsidP="000554F1">
      <w:pPr>
        <w:pStyle w:val="a4"/>
        <w:numPr>
          <w:ilvl w:val="0"/>
          <w:numId w:val="10"/>
        </w:numPr>
        <w:spacing w:line="240" w:lineRule="auto"/>
        <w:jc w:val="both"/>
        <w:rPr>
          <w:rFonts w:ascii="Times New Roman" w:hAnsi="Times New Roman"/>
          <w:lang w:val="uk-UA"/>
        </w:rPr>
      </w:pPr>
      <w:r w:rsidRPr="00597257">
        <w:rPr>
          <w:rFonts w:ascii="Times New Roman" w:hAnsi="Times New Roman"/>
          <w:lang w:val="uk-UA"/>
        </w:rPr>
        <w:t>Вести системну інформаційну кампанію по зниженню залежності дітей від Інтернету та пропаганди здорового способу життя.</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219"/>
        <w:gridCol w:w="1978"/>
        <w:gridCol w:w="1898"/>
      </w:tblGrid>
      <w:tr w:rsidR="008B6ED3" w:rsidRPr="00597257" w:rsidTr="003A5B3A">
        <w:trPr>
          <w:cantSplit/>
          <w:tblHeader/>
        </w:trPr>
        <w:tc>
          <w:tcPr>
            <w:tcW w:w="817"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21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7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189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920FE6">
            <w:pPr>
              <w:spacing w:after="0" w:line="240" w:lineRule="auto"/>
              <w:rPr>
                <w:rFonts w:ascii="Times New Roman" w:hAnsi="Times New Roman"/>
                <w:lang w:val="uk-UA"/>
              </w:rPr>
            </w:pPr>
            <w:r w:rsidRPr="00597257">
              <w:rPr>
                <w:rFonts w:ascii="Times New Roman" w:hAnsi="Times New Roman"/>
                <w:lang w:val="uk-UA"/>
              </w:rPr>
              <w:t xml:space="preserve">Огляд приміщень та території </w:t>
            </w:r>
            <w:r w:rsidR="00920FE6" w:rsidRPr="00597257">
              <w:rPr>
                <w:rFonts w:ascii="Times New Roman" w:hAnsi="Times New Roman"/>
                <w:lang w:val="uk-UA"/>
              </w:rPr>
              <w:t xml:space="preserve"> закладу </w:t>
            </w:r>
            <w:r w:rsidRPr="00597257">
              <w:rPr>
                <w:rFonts w:ascii="Times New Roman" w:hAnsi="Times New Roman"/>
                <w:lang w:val="uk-UA"/>
              </w:rPr>
              <w:t>до завершення будів</w:t>
            </w:r>
            <w:r w:rsidR="00920FE6" w:rsidRPr="00597257">
              <w:rPr>
                <w:rFonts w:ascii="Times New Roman" w:hAnsi="Times New Roman"/>
                <w:lang w:val="uk-UA"/>
              </w:rPr>
              <w:t xml:space="preserve">ельних та інших  робіт </w:t>
            </w:r>
            <w:r w:rsidRPr="00597257">
              <w:rPr>
                <w:rFonts w:ascii="Times New Roman" w:hAnsi="Times New Roman"/>
                <w:lang w:val="uk-UA"/>
              </w:rPr>
              <w:t xml:space="preserve">з метою виявлення потенційних загроз. Спільно з забудовником вжити заходів з їх усунення </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Створена комісія</w:t>
            </w:r>
            <w:r w:rsidR="00920FE6" w:rsidRPr="00597257">
              <w:rPr>
                <w:rFonts w:ascii="Times New Roman" w:hAnsi="Times New Roman"/>
                <w:lang w:val="uk-UA"/>
              </w:rPr>
              <w:t xml:space="preserve"> відповідно до наказу</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співпраці з місцевою ланкою ДСНС, створення умов для забезпечення пожежної безпеки</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920FE6" w:rsidRPr="00597257">
              <w:rPr>
                <w:rFonts w:ascii="Times New Roman" w:hAnsi="Times New Roman"/>
                <w:lang w:val="uk-UA"/>
              </w:rPr>
              <w:t>,</w:t>
            </w:r>
          </w:p>
          <w:p w:rsidR="00920FE6"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заступник директора з госп. роботи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422E9F" w:rsidP="00422E9F">
            <w:pPr>
              <w:spacing w:after="0" w:line="240" w:lineRule="auto"/>
              <w:rPr>
                <w:rFonts w:ascii="Times New Roman" w:hAnsi="Times New Roman"/>
                <w:lang w:val="uk-UA"/>
              </w:rPr>
            </w:pPr>
            <w:r>
              <w:rPr>
                <w:rFonts w:ascii="Times New Roman" w:hAnsi="Times New Roman"/>
                <w:lang w:val="uk-UA"/>
              </w:rPr>
              <w:t xml:space="preserve">Перевірка  </w:t>
            </w:r>
            <w:r w:rsidR="00920FE6" w:rsidRPr="00597257">
              <w:rPr>
                <w:rFonts w:ascii="Times New Roman" w:hAnsi="Times New Roman"/>
                <w:lang w:val="uk-UA"/>
              </w:rPr>
              <w:t>блискавкозахисту</w:t>
            </w:r>
            <w:r>
              <w:rPr>
                <w:rFonts w:ascii="Times New Roman" w:hAnsi="Times New Roman"/>
                <w:lang w:val="uk-UA"/>
              </w:rPr>
              <w:t xml:space="preserve"> у </w:t>
            </w:r>
            <w:r w:rsidR="00920FE6" w:rsidRPr="00597257">
              <w:rPr>
                <w:rFonts w:ascii="Times New Roman" w:hAnsi="Times New Roman"/>
                <w:lang w:val="uk-UA"/>
              </w:rPr>
              <w:t xml:space="preserve"> приміщення </w:t>
            </w:r>
            <w:r>
              <w:rPr>
                <w:rFonts w:ascii="Times New Roman" w:hAnsi="Times New Roman"/>
                <w:lang w:val="uk-UA"/>
              </w:rPr>
              <w:t>комп</w:t>
            </w:r>
            <w:r w:rsidRPr="009D7131">
              <w:rPr>
                <w:rFonts w:ascii="Times New Roman" w:hAnsi="Times New Roman"/>
              </w:rPr>
              <w:t>’</w:t>
            </w:r>
            <w:r>
              <w:rPr>
                <w:rFonts w:ascii="Times New Roman" w:hAnsi="Times New Roman"/>
                <w:lang w:val="uk-UA"/>
              </w:rPr>
              <w:t xml:space="preserve">ютерного класу </w:t>
            </w:r>
            <w:r w:rsidR="00920FE6" w:rsidRPr="00597257">
              <w:rPr>
                <w:rFonts w:ascii="Times New Roman" w:hAnsi="Times New Roman"/>
                <w:lang w:val="uk-UA"/>
              </w:rPr>
              <w:t xml:space="preserve"> </w:t>
            </w:r>
            <w:r>
              <w:rPr>
                <w:rFonts w:ascii="Times New Roman" w:hAnsi="Times New Roman"/>
                <w:lang w:val="uk-UA"/>
              </w:rPr>
              <w:t xml:space="preserve"> </w:t>
            </w:r>
          </w:p>
        </w:tc>
        <w:tc>
          <w:tcPr>
            <w:tcW w:w="1978" w:type="dxa"/>
            <w:vAlign w:val="center"/>
          </w:tcPr>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r w:rsidR="00422E9F">
              <w:rPr>
                <w:rFonts w:ascii="Times New Roman" w:hAnsi="Times New Roman"/>
                <w:lang w:val="uk-UA"/>
              </w:rPr>
              <w:t>,щороку</w:t>
            </w:r>
          </w:p>
          <w:p w:rsidR="00920FE6" w:rsidRPr="00597257" w:rsidRDefault="00920FE6" w:rsidP="000554F1">
            <w:pPr>
              <w:spacing w:after="0" w:line="240" w:lineRule="auto"/>
              <w:rPr>
                <w:rFonts w:ascii="Times New Roman" w:hAnsi="Times New Roman"/>
                <w:lang w:val="uk-UA"/>
              </w:rPr>
            </w:pPr>
          </w:p>
          <w:p w:rsidR="00920FE6" w:rsidRPr="00597257" w:rsidRDefault="00920FE6" w:rsidP="000554F1">
            <w:pPr>
              <w:spacing w:after="0" w:line="240" w:lineRule="auto"/>
              <w:rPr>
                <w:rFonts w:ascii="Times New Roman" w:hAnsi="Times New Roman"/>
                <w:lang w:val="uk-UA"/>
              </w:rPr>
            </w:pP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Систематичний огляд території та приміщень закладу з метою виявлення небезпечних об’єктів та ліквідації загроз</w:t>
            </w:r>
          </w:p>
        </w:tc>
        <w:tc>
          <w:tcPr>
            <w:tcW w:w="197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Заступник з господарської</w:t>
            </w:r>
            <w:r w:rsidR="0085782F" w:rsidRPr="00597257">
              <w:rPr>
                <w:rFonts w:ascii="Times New Roman" w:hAnsi="Times New Roman"/>
                <w:lang w:val="uk-UA"/>
              </w:rPr>
              <w:t xml:space="preserve"> роботи</w:t>
            </w:r>
          </w:p>
        </w:tc>
      </w:tr>
      <w:tr w:rsidR="008B6ED3" w:rsidRPr="00597257" w:rsidTr="003A5B3A">
        <w:trPr>
          <w:cantSplit/>
          <w:trHeight w:val="841"/>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85782F" w:rsidP="00597257">
            <w:pPr>
              <w:spacing w:after="0" w:line="240" w:lineRule="auto"/>
              <w:rPr>
                <w:rFonts w:ascii="Times New Roman" w:hAnsi="Times New Roman"/>
                <w:lang w:val="uk-UA"/>
              </w:rPr>
            </w:pPr>
            <w:r w:rsidRPr="00597257">
              <w:rPr>
                <w:rFonts w:ascii="Times New Roman" w:hAnsi="Times New Roman"/>
                <w:lang w:val="uk-UA"/>
              </w:rPr>
              <w:t xml:space="preserve">Організація співпраці з </w:t>
            </w:r>
            <w:r w:rsidR="00597257">
              <w:rPr>
                <w:rFonts w:ascii="Times New Roman" w:hAnsi="Times New Roman"/>
                <w:lang w:val="uk-UA"/>
              </w:rPr>
              <w:t>Дунаєвецьким</w:t>
            </w:r>
            <w:r w:rsidRPr="00597257">
              <w:rPr>
                <w:rFonts w:ascii="Times New Roman" w:hAnsi="Times New Roman"/>
                <w:lang w:val="uk-UA"/>
              </w:rPr>
              <w:t xml:space="preserve"> відділом поліції Головного управління Національної поліції в </w:t>
            </w:r>
            <w:r w:rsidR="00597257">
              <w:rPr>
                <w:rFonts w:ascii="Times New Roman" w:hAnsi="Times New Roman"/>
                <w:lang w:val="uk-UA"/>
              </w:rPr>
              <w:t xml:space="preserve">Хмельницькій </w:t>
            </w:r>
            <w:r w:rsidRPr="00597257">
              <w:rPr>
                <w:rFonts w:ascii="Times New Roman" w:hAnsi="Times New Roman"/>
                <w:lang w:val="uk-UA"/>
              </w:rPr>
              <w:t>області</w:t>
            </w:r>
            <w:r w:rsidR="00895D72" w:rsidRPr="00597257">
              <w:rPr>
                <w:rFonts w:ascii="Times New Roman" w:hAnsi="Times New Roman"/>
                <w:lang w:val="uk-UA"/>
              </w:rPr>
              <w:t>, ювенальної превенції, служби у справах дітей</w:t>
            </w:r>
            <w:r w:rsidRPr="00597257">
              <w:rPr>
                <w:rFonts w:ascii="Times New Roman" w:hAnsi="Times New Roman"/>
                <w:lang w:val="uk-UA"/>
              </w:rPr>
              <w:t xml:space="preserve"> </w:t>
            </w:r>
          </w:p>
        </w:tc>
        <w:tc>
          <w:tcPr>
            <w:tcW w:w="1978" w:type="dxa"/>
            <w:vAlign w:val="center"/>
          </w:tcPr>
          <w:p w:rsidR="0085782F" w:rsidRPr="00597257" w:rsidRDefault="005A6C85" w:rsidP="000554F1">
            <w:pPr>
              <w:spacing w:after="0" w:line="240" w:lineRule="auto"/>
              <w:rPr>
                <w:rFonts w:ascii="Times New Roman" w:hAnsi="Times New Roman"/>
                <w:lang w:val="uk-UA"/>
              </w:rPr>
            </w:pPr>
            <w:r w:rsidRPr="00597257">
              <w:rPr>
                <w:rFonts w:ascii="Times New Roman" w:hAnsi="Times New Roman"/>
                <w:lang w:val="uk-UA"/>
              </w:rPr>
              <w:t>З 01.10.202</w:t>
            </w:r>
            <w:r w:rsidR="00265EA8">
              <w:rPr>
                <w:rFonts w:ascii="Times New Roman" w:hAnsi="Times New Roman"/>
                <w:lang w:val="uk-UA"/>
              </w:rPr>
              <w:t>3</w:t>
            </w:r>
          </w:p>
          <w:p w:rsidR="005A6C85" w:rsidRPr="00597257" w:rsidRDefault="005A6C85"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9D7131" w:rsidRDefault="009D7131" w:rsidP="000554F1">
            <w:pPr>
              <w:spacing w:after="0" w:line="240" w:lineRule="auto"/>
              <w:rPr>
                <w:rFonts w:ascii="Times New Roman" w:hAnsi="Times New Roman"/>
              </w:rPr>
            </w:pPr>
            <w:r w:rsidRPr="009D7131">
              <w:rPr>
                <w:rFonts w:ascii="Times New Roman" w:hAnsi="Times New Roman"/>
              </w:rPr>
              <w:t xml:space="preserve"> </w:t>
            </w:r>
            <w:r w:rsidRPr="00597257">
              <w:rPr>
                <w:rFonts w:ascii="Times New Roman" w:hAnsi="Times New Roman"/>
                <w:lang w:val="uk-UA"/>
              </w:rPr>
              <w:t>Організація співпраці з місцевими медичними установами, реалізація медичного супроводу у межах посад штатного розпису</w:t>
            </w:r>
          </w:p>
        </w:tc>
        <w:tc>
          <w:tcPr>
            <w:tcW w:w="1978" w:type="dxa"/>
            <w:vAlign w:val="center"/>
          </w:tcPr>
          <w:p w:rsidR="00920FE6" w:rsidRPr="009D7131" w:rsidRDefault="009D7131" w:rsidP="00265EA8">
            <w:pPr>
              <w:spacing w:after="0" w:line="240" w:lineRule="auto"/>
              <w:rPr>
                <w:rFonts w:ascii="Times New Roman" w:hAnsi="Times New Roman"/>
                <w:lang w:val="uk-UA"/>
              </w:rPr>
            </w:pPr>
            <w:r>
              <w:rPr>
                <w:rFonts w:ascii="Times New Roman" w:hAnsi="Times New Roman"/>
                <w:lang w:val="uk-UA"/>
              </w:rPr>
              <w:t>До 01.01.202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Створення умов для рухової активності учнів під час перерв та у позаурочний час. Обладнання у приміщенні закладу «куточків здоров’я», де у вільний час учні можуть активно відпочивати</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залучення дітей до спортивної та ігрової діяльності</w:t>
            </w:r>
          </w:p>
        </w:tc>
        <w:tc>
          <w:tcPr>
            <w:tcW w:w="197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920FE6" w:rsidP="000554F1">
            <w:pPr>
              <w:spacing w:after="0" w:line="240" w:lineRule="auto"/>
              <w:rPr>
                <w:rFonts w:ascii="Times New Roman" w:hAnsi="Times New Roman"/>
                <w:lang w:val="uk-UA"/>
              </w:rPr>
            </w:pPr>
            <w:r w:rsidRPr="00597257">
              <w:rPr>
                <w:rFonts w:ascii="Times New Roman" w:hAnsi="Times New Roman"/>
                <w:lang w:val="uk-UA"/>
              </w:rPr>
              <w:t>заступник з</w:t>
            </w:r>
            <w:r w:rsidR="00597257">
              <w:rPr>
                <w:rFonts w:ascii="Times New Roman" w:hAnsi="Times New Roman"/>
                <w:lang w:val="uk-UA"/>
              </w:rPr>
              <w:t xml:space="preserve"> Н</w:t>
            </w:r>
            <w:r w:rsidR="0085782F" w:rsidRPr="00597257">
              <w:rPr>
                <w:rFonts w:ascii="Times New Roman" w:hAnsi="Times New Roman"/>
                <w:lang w:val="uk-UA"/>
              </w:rPr>
              <w:t>ВР</w:t>
            </w:r>
            <w:r w:rsidRPr="00597257">
              <w:rPr>
                <w:rFonts w:ascii="Times New Roman" w:hAnsi="Times New Roman"/>
                <w:lang w:val="uk-UA"/>
              </w:rPr>
              <w:t>, педагог-організатор</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Організація роботи шкільної психологічної служби в межах посад штатного розпису та шляхом залучення необхідних спеціалістів на умовах додаткових договорів</w:t>
            </w:r>
          </w:p>
        </w:tc>
        <w:tc>
          <w:tcPr>
            <w:tcW w:w="1978" w:type="dxa"/>
            <w:vAlign w:val="center"/>
          </w:tcPr>
          <w:p w:rsidR="0085782F" w:rsidRPr="00597257" w:rsidRDefault="00920FE6" w:rsidP="00265EA8">
            <w:pPr>
              <w:spacing w:after="0" w:line="240" w:lineRule="auto"/>
              <w:rPr>
                <w:rFonts w:ascii="Times New Roman" w:hAnsi="Times New Roman"/>
                <w:lang w:val="uk-UA"/>
              </w:rPr>
            </w:pPr>
            <w:r w:rsidRPr="00597257">
              <w:rPr>
                <w:rFonts w:ascii="Times New Roman" w:hAnsi="Times New Roman"/>
                <w:lang w:val="uk-UA"/>
              </w:rPr>
              <w:t>До 01.01.202</w:t>
            </w:r>
            <w:r w:rsidR="00265EA8">
              <w:rPr>
                <w:rFonts w:ascii="Times New Roman" w:hAnsi="Times New Roman"/>
                <w:lang w:val="uk-UA"/>
              </w:rPr>
              <w:t>3</w:t>
            </w:r>
            <w:r w:rsidR="009D7131" w:rsidRPr="00597257">
              <w:rPr>
                <w:rFonts w:ascii="Times New Roman" w:hAnsi="Times New Roman"/>
                <w:lang w:val="uk-UA"/>
              </w:rPr>
              <w:t xml:space="preserve"> Постійно</w:t>
            </w:r>
          </w:p>
        </w:tc>
        <w:tc>
          <w:tcPr>
            <w:tcW w:w="1898" w:type="dxa"/>
            <w:vAlign w:val="center"/>
          </w:tcPr>
          <w:p w:rsidR="0085782F" w:rsidRPr="00597257" w:rsidRDefault="00920FE6" w:rsidP="00895D72">
            <w:pPr>
              <w:spacing w:after="0" w:line="240" w:lineRule="auto"/>
              <w:rPr>
                <w:rFonts w:ascii="Times New Roman" w:hAnsi="Times New Roman"/>
                <w:lang w:val="uk-UA"/>
              </w:rPr>
            </w:pPr>
            <w:r w:rsidRPr="00597257">
              <w:rPr>
                <w:rFonts w:ascii="Times New Roman" w:hAnsi="Times New Roman"/>
                <w:lang w:val="uk-UA"/>
              </w:rPr>
              <w:t xml:space="preserve">Заступник директора з </w:t>
            </w:r>
            <w:r w:rsidR="00597257">
              <w:rPr>
                <w:rFonts w:ascii="Times New Roman" w:hAnsi="Times New Roman"/>
                <w:lang w:val="uk-UA"/>
              </w:rPr>
              <w:t>Н</w:t>
            </w:r>
            <w:r w:rsidR="0085782F" w:rsidRPr="00597257">
              <w:rPr>
                <w:rFonts w:ascii="Times New Roman" w:hAnsi="Times New Roman"/>
                <w:lang w:val="uk-UA"/>
              </w:rPr>
              <w:t xml:space="preserve">ВР, учителі </w:t>
            </w:r>
            <w:r w:rsidR="00895D72" w:rsidRPr="00597257">
              <w:rPr>
                <w:rFonts w:ascii="Times New Roman" w:hAnsi="Times New Roman"/>
                <w:lang w:val="uk-UA"/>
              </w:rPr>
              <w:t>фіз..</w:t>
            </w:r>
            <w:r w:rsidR="0085782F" w:rsidRPr="00597257">
              <w:rPr>
                <w:rFonts w:ascii="Times New Roman" w:hAnsi="Times New Roman"/>
                <w:lang w:val="uk-UA"/>
              </w:rPr>
              <w:t>культури</w:t>
            </w:r>
            <w:r w:rsidRPr="00597257">
              <w:rPr>
                <w:rFonts w:ascii="Times New Roman" w:hAnsi="Times New Roman"/>
                <w:lang w:val="uk-UA"/>
              </w:rPr>
              <w:t>, педагог-організатор</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Pr>
                <w:rFonts w:ascii="Times New Roman" w:hAnsi="Times New Roman"/>
                <w:lang w:val="uk-UA"/>
              </w:rPr>
              <w:t xml:space="preserve"> </w:t>
            </w:r>
          </w:p>
        </w:tc>
        <w:tc>
          <w:tcPr>
            <w:tcW w:w="1978" w:type="dxa"/>
            <w:vAlign w:val="center"/>
          </w:tcPr>
          <w:p w:rsidR="0085782F" w:rsidRPr="00597257" w:rsidRDefault="0085782F" w:rsidP="000554F1">
            <w:pPr>
              <w:spacing w:after="0" w:line="240" w:lineRule="auto"/>
              <w:rPr>
                <w:rFonts w:ascii="Times New Roman" w:hAnsi="Times New Roman"/>
                <w:lang w:val="uk-UA"/>
              </w:rPr>
            </w:pP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зниження агресії у дітей, розвиток толерантності, терпимості до інших.</w:t>
            </w:r>
          </w:p>
        </w:tc>
        <w:tc>
          <w:tcPr>
            <w:tcW w:w="1978" w:type="dxa"/>
            <w:vAlign w:val="center"/>
          </w:tcPr>
          <w:p w:rsidR="0085782F" w:rsidRPr="00597257" w:rsidRDefault="008B6ED3"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Організація навчань, тренінгів з питань медіації, запобігання булінгу  (для педагогічних працівників)</w:t>
            </w:r>
          </w:p>
        </w:tc>
        <w:tc>
          <w:tcPr>
            <w:tcW w:w="1978" w:type="dxa"/>
            <w:vAlign w:val="center"/>
          </w:tcPr>
          <w:p w:rsidR="0085782F" w:rsidRPr="00597257" w:rsidRDefault="00265EA8" w:rsidP="00422E9F">
            <w:pPr>
              <w:spacing w:after="0" w:line="240" w:lineRule="auto"/>
              <w:rPr>
                <w:rFonts w:ascii="Times New Roman" w:hAnsi="Times New Roman"/>
                <w:lang w:val="uk-UA"/>
              </w:rPr>
            </w:pPr>
            <w:r>
              <w:rPr>
                <w:rFonts w:ascii="Times New Roman" w:hAnsi="Times New Roman"/>
                <w:lang w:val="uk-UA"/>
              </w:rPr>
              <w:t xml:space="preserve">До 01.092023 </w:t>
            </w:r>
            <w:r w:rsidR="009D7131">
              <w:rPr>
                <w:rFonts w:ascii="Times New Roman" w:hAnsi="Times New Roman"/>
                <w:lang w:val="uk-UA"/>
              </w:rPr>
              <w:t>щороку</w:t>
            </w:r>
          </w:p>
        </w:tc>
        <w:tc>
          <w:tcPr>
            <w:tcW w:w="1898" w:type="dxa"/>
            <w:vAlign w:val="center"/>
          </w:tcPr>
          <w:p w:rsidR="0085782F" w:rsidRPr="00597257" w:rsidRDefault="008B6ED3" w:rsidP="008B6ED3">
            <w:pPr>
              <w:spacing w:after="0" w:line="240" w:lineRule="auto"/>
              <w:rPr>
                <w:rFonts w:ascii="Times New Roman" w:hAnsi="Times New Roman"/>
                <w:lang w:val="uk-UA"/>
              </w:rPr>
            </w:pPr>
            <w:r w:rsidRPr="00597257">
              <w:rPr>
                <w:rFonts w:ascii="Times New Roman" w:hAnsi="Times New Roman"/>
                <w:lang w:val="uk-UA"/>
              </w:rPr>
              <w:t xml:space="preserve">Заступник директора з </w:t>
            </w:r>
            <w:r w:rsidR="00597257">
              <w:rPr>
                <w:rFonts w:ascii="Times New Roman" w:hAnsi="Times New Roman"/>
                <w:lang w:val="uk-UA"/>
              </w:rPr>
              <w:t>Н</w:t>
            </w:r>
            <w:r w:rsidR="0085782F" w:rsidRPr="00597257">
              <w:rPr>
                <w:rFonts w:ascii="Times New Roman" w:hAnsi="Times New Roman"/>
                <w:lang w:val="uk-UA"/>
              </w:rPr>
              <w:t xml:space="preserve">ВР, </w:t>
            </w:r>
            <w:r w:rsidRPr="00597257">
              <w:rPr>
                <w:rFonts w:ascii="Times New Roman" w:hAnsi="Times New Roman"/>
                <w:lang w:val="uk-UA"/>
              </w:rPr>
              <w:t>соціальний педагог, практичний психолог</w:t>
            </w:r>
          </w:p>
        </w:tc>
      </w:tr>
      <w:tr w:rsidR="008B6ED3" w:rsidRPr="00597257" w:rsidTr="003A5B3A">
        <w:trPr>
          <w:cantSplit/>
        </w:trPr>
        <w:tc>
          <w:tcPr>
            <w:tcW w:w="817" w:type="dxa"/>
            <w:vAlign w:val="center"/>
          </w:tcPr>
          <w:p w:rsidR="0085782F" w:rsidRPr="00597257" w:rsidRDefault="0085782F" w:rsidP="000554F1">
            <w:pPr>
              <w:pStyle w:val="a4"/>
              <w:numPr>
                <w:ilvl w:val="0"/>
                <w:numId w:val="1"/>
              </w:numPr>
              <w:spacing w:after="0" w:line="240" w:lineRule="auto"/>
              <w:rPr>
                <w:rFonts w:ascii="Times New Roman" w:hAnsi="Times New Roman"/>
                <w:lang w:val="uk-UA"/>
              </w:rPr>
            </w:pPr>
          </w:p>
        </w:tc>
        <w:tc>
          <w:tcPr>
            <w:tcW w:w="5219" w:type="dxa"/>
            <w:vAlign w:val="center"/>
          </w:tcPr>
          <w:p w:rsidR="0085782F" w:rsidRPr="00597257" w:rsidRDefault="009D7131" w:rsidP="000554F1">
            <w:pPr>
              <w:spacing w:after="0" w:line="240" w:lineRule="auto"/>
              <w:rPr>
                <w:rFonts w:ascii="Times New Roman" w:hAnsi="Times New Roman"/>
                <w:lang w:val="uk-UA"/>
              </w:rPr>
            </w:pPr>
            <w:r w:rsidRPr="00597257">
              <w:rPr>
                <w:rFonts w:ascii="Times New Roman" w:hAnsi="Times New Roman"/>
                <w:lang w:val="uk-UA"/>
              </w:rPr>
              <w:t>Розробити та впровадити план заходів, спрямованих на формування навичок здорового способу життя</w:t>
            </w:r>
          </w:p>
        </w:tc>
        <w:tc>
          <w:tcPr>
            <w:tcW w:w="1978" w:type="dxa"/>
            <w:vAlign w:val="center"/>
          </w:tcPr>
          <w:p w:rsidR="0085782F" w:rsidRPr="00597257" w:rsidRDefault="009D7131" w:rsidP="00265EA8">
            <w:pPr>
              <w:spacing w:after="0" w:line="240" w:lineRule="auto"/>
              <w:rPr>
                <w:rFonts w:ascii="Times New Roman" w:hAnsi="Times New Roman"/>
                <w:lang w:val="uk-UA"/>
              </w:rPr>
            </w:pPr>
            <w:r>
              <w:rPr>
                <w:rFonts w:ascii="Times New Roman" w:hAnsi="Times New Roman"/>
                <w:lang w:val="uk-UA"/>
              </w:rPr>
              <w:t xml:space="preserve"> </w:t>
            </w:r>
            <w:r w:rsidRPr="00597257">
              <w:rPr>
                <w:rFonts w:ascii="Times New Roman" w:hAnsi="Times New Roman"/>
                <w:lang w:val="uk-UA"/>
              </w:rPr>
              <w:t>До 01.11.202</w:t>
            </w:r>
            <w:r w:rsidR="00265EA8">
              <w:rPr>
                <w:rFonts w:ascii="Times New Roman" w:hAnsi="Times New Roman"/>
                <w:lang w:val="uk-UA"/>
              </w:rPr>
              <w:t>3</w:t>
            </w:r>
          </w:p>
        </w:tc>
        <w:tc>
          <w:tcPr>
            <w:tcW w:w="189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директора з НВР</w:t>
            </w:r>
          </w:p>
        </w:tc>
      </w:tr>
    </w:tbl>
    <w:p w:rsidR="0085782F" w:rsidRPr="00597257" w:rsidRDefault="0085782F" w:rsidP="000554F1">
      <w:pPr>
        <w:spacing w:line="240" w:lineRule="auto"/>
        <w:jc w:val="both"/>
        <w:rPr>
          <w:rFonts w:ascii="Times New Roman" w:hAnsi="Times New Roman"/>
          <w:lang w:val="uk-UA"/>
        </w:rPr>
      </w:pP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w:t>
      </w:r>
      <w:r w:rsidR="008B6ED3" w:rsidRPr="00597257">
        <w:rPr>
          <w:rFonts w:ascii="Times New Roman" w:hAnsi="Times New Roman"/>
          <w:lang w:val="uk-UA"/>
        </w:rPr>
        <w:t xml:space="preserve"> освіти</w:t>
      </w:r>
      <w:r w:rsidRPr="00597257">
        <w:rPr>
          <w:rFonts w:ascii="Times New Roman" w:hAnsi="Times New Roman"/>
          <w:lang w:val="uk-UA"/>
        </w:rPr>
        <w:t xml:space="preserve"> є місцем максимальної безпеки, який не несе загрози фізичному та психологічному здоров’ю дитини. </w:t>
      </w: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t>Фінансування закладу</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знайти можливість забезпечити фінансування закладу без залучення батьківських коштів, або з мінімальним їх залученням</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Оптимально розподіляти кошти державної субвенції та місцевого бюджету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Залучати кошти способами, які не суперечать чинному законодавству</w:t>
      </w:r>
    </w:p>
    <w:p w:rsidR="0085782F" w:rsidRPr="00597257" w:rsidRDefault="0085782F" w:rsidP="000554F1">
      <w:pPr>
        <w:pStyle w:val="a4"/>
        <w:numPr>
          <w:ilvl w:val="0"/>
          <w:numId w:val="11"/>
        </w:numPr>
        <w:spacing w:line="240" w:lineRule="auto"/>
        <w:jc w:val="both"/>
        <w:rPr>
          <w:rFonts w:ascii="Times New Roman" w:hAnsi="Times New Roman"/>
          <w:lang w:val="uk-UA"/>
        </w:rPr>
      </w:pPr>
      <w:r w:rsidRPr="00597257">
        <w:rPr>
          <w:rFonts w:ascii="Times New Roman" w:hAnsi="Times New Roman"/>
          <w:lang w:val="uk-UA"/>
        </w:rPr>
        <w:t>Максимально зберігати наявну матеріальну базу закладу</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233"/>
        <w:gridCol w:w="1682"/>
        <w:gridCol w:w="2334"/>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40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12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Аналіз фінансових потреб закладу з визначенням пріоритетів</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746940">
            <w:pPr>
              <w:spacing w:after="0" w:line="240" w:lineRule="auto"/>
              <w:rPr>
                <w:rFonts w:ascii="Times New Roman" w:hAnsi="Times New Roman"/>
                <w:lang w:val="uk-UA"/>
              </w:rPr>
            </w:pPr>
            <w:r w:rsidRPr="00597257">
              <w:rPr>
                <w:rFonts w:ascii="Times New Roman" w:hAnsi="Times New Roman"/>
                <w:lang w:val="uk-UA"/>
              </w:rPr>
              <w:t xml:space="preserve">Співпраця з </w:t>
            </w:r>
            <w:r w:rsidR="00746940" w:rsidRPr="00597257">
              <w:rPr>
                <w:rFonts w:ascii="Times New Roman" w:hAnsi="Times New Roman"/>
                <w:lang w:val="uk-UA"/>
              </w:rPr>
              <w:t xml:space="preserve">фахівцями, </w:t>
            </w:r>
            <w:r w:rsidRPr="00597257">
              <w:rPr>
                <w:rFonts w:ascii="Times New Roman" w:hAnsi="Times New Roman"/>
                <w:lang w:val="uk-UA"/>
              </w:rPr>
              <w:t xml:space="preserve"> бухгалтерією</w:t>
            </w:r>
            <w:r w:rsidR="00746940" w:rsidRPr="00597257">
              <w:rPr>
                <w:rFonts w:ascii="Times New Roman" w:hAnsi="Times New Roman"/>
                <w:lang w:val="uk-UA"/>
              </w:rPr>
              <w:t xml:space="preserve"> управління освіти і науки</w:t>
            </w:r>
            <w:r w:rsidRPr="00597257">
              <w:rPr>
                <w:rFonts w:ascii="Times New Roman" w:hAnsi="Times New Roman"/>
                <w:lang w:val="uk-UA"/>
              </w:rPr>
              <w:t xml:space="preserve"> з метою оперативного та раціонального використання коштів </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Аналіз площ та потужностей закладу, які можна здавати в оренду для проведення додаткової освітньої та спортивної діяльності</w:t>
            </w:r>
          </w:p>
        </w:tc>
        <w:tc>
          <w:tcPr>
            <w:tcW w:w="1701" w:type="dxa"/>
            <w:vAlign w:val="center"/>
          </w:tcPr>
          <w:p w:rsidR="0085782F" w:rsidRPr="00597257" w:rsidRDefault="008959BF"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w:t>
            </w:r>
            <w:r w:rsidR="008959BF" w:rsidRPr="00597257">
              <w:rPr>
                <w:rFonts w:ascii="Times New Roman" w:hAnsi="Times New Roman"/>
                <w:lang w:val="uk-UA"/>
              </w:rPr>
              <w:t xml:space="preserve">р </w:t>
            </w:r>
            <w:r w:rsidR="009D7131">
              <w:rPr>
                <w:rFonts w:ascii="Times New Roman" w:hAnsi="Times New Roman"/>
                <w:lang w:val="uk-UA"/>
              </w:rPr>
              <w:t xml:space="preserve"> </w:t>
            </w:r>
            <w:r w:rsidR="008959BF" w:rsidRPr="00597257">
              <w:rPr>
                <w:rFonts w:ascii="Times New Roman" w:hAnsi="Times New Roman"/>
                <w:lang w:val="uk-UA"/>
              </w:rPr>
              <w:t>, заступник з господарської</w:t>
            </w:r>
            <w:r w:rsidRPr="00597257">
              <w:rPr>
                <w:rFonts w:ascii="Times New Roman" w:hAnsi="Times New Roman"/>
                <w:lang w:val="uk-UA"/>
              </w:rPr>
              <w:t xml:space="preserve"> роботи</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Укладання договорів та співпраця з орендарями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746940" w:rsidRPr="00597257">
              <w:rPr>
                <w:rFonts w:ascii="Times New Roman" w:hAnsi="Times New Roman"/>
                <w:lang w:val="uk-UA"/>
              </w:rPr>
              <w:t>/відповідальний з управління освіти і науки</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додаткових освітніх платних послуг у закладі</w:t>
            </w:r>
          </w:p>
        </w:tc>
        <w:tc>
          <w:tcPr>
            <w:tcW w:w="1701" w:type="dxa"/>
            <w:vAlign w:val="center"/>
          </w:tcPr>
          <w:p w:rsidR="0085782F" w:rsidRPr="00597257" w:rsidRDefault="00746940" w:rsidP="000554F1">
            <w:pPr>
              <w:spacing w:after="0" w:line="240" w:lineRule="auto"/>
              <w:rPr>
                <w:rFonts w:ascii="Times New Roman" w:hAnsi="Times New Roman"/>
                <w:lang w:val="uk-UA"/>
              </w:rPr>
            </w:pPr>
            <w:r w:rsidRPr="00597257">
              <w:rPr>
                <w:rFonts w:ascii="Times New Roman" w:hAnsi="Times New Roman"/>
                <w:lang w:val="uk-UA"/>
              </w:rPr>
              <w:t>За потребою</w:t>
            </w:r>
          </w:p>
        </w:tc>
        <w:tc>
          <w:tcPr>
            <w:tcW w:w="2120" w:type="dxa"/>
            <w:vAlign w:val="center"/>
          </w:tcPr>
          <w:p w:rsidR="0085782F" w:rsidRPr="00597257" w:rsidRDefault="009D7131" w:rsidP="009D7131">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Залучення спонсорської допомоги у вигляді коштів та придбання матеріальних цінностей для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роз’яснювальної роботи з педагогічним колективом про недопущення збору коштів на цілі, не передбачені законодавством</w:t>
            </w:r>
          </w:p>
        </w:tc>
        <w:tc>
          <w:tcPr>
            <w:tcW w:w="1701"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До 0</w:t>
            </w:r>
            <w:r w:rsidR="00746940" w:rsidRPr="00597257">
              <w:rPr>
                <w:rFonts w:ascii="Times New Roman" w:hAnsi="Times New Roman"/>
                <w:lang w:val="uk-UA"/>
              </w:rPr>
              <w:t>1.09.202</w:t>
            </w:r>
            <w:r w:rsidR="00265EA8">
              <w:rPr>
                <w:rFonts w:ascii="Times New Roman" w:hAnsi="Times New Roman"/>
                <w:lang w:val="uk-UA"/>
              </w:rPr>
              <w:t>3</w:t>
            </w:r>
          </w:p>
        </w:tc>
        <w:tc>
          <w:tcPr>
            <w:tcW w:w="2120"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та впровадження заходів, спрямованих на збереження навчальних приміщень та матеріальних цінностей</w:t>
            </w:r>
            <w:r w:rsidR="00746940" w:rsidRPr="00597257">
              <w:rPr>
                <w:rFonts w:ascii="Times New Roman" w:hAnsi="Times New Roman"/>
                <w:lang w:val="uk-UA"/>
              </w:rPr>
              <w:t xml:space="preserve"> закладу</w:t>
            </w:r>
          </w:p>
        </w:tc>
        <w:tc>
          <w:tcPr>
            <w:tcW w:w="1701" w:type="dxa"/>
            <w:vAlign w:val="center"/>
          </w:tcPr>
          <w:p w:rsidR="0085782F" w:rsidRPr="00597257" w:rsidRDefault="00746940" w:rsidP="00265EA8">
            <w:pPr>
              <w:spacing w:after="0" w:line="240" w:lineRule="auto"/>
              <w:rPr>
                <w:rFonts w:ascii="Times New Roman" w:hAnsi="Times New Roman"/>
                <w:lang w:val="uk-UA"/>
              </w:rPr>
            </w:pPr>
            <w:r w:rsidRPr="00597257">
              <w:rPr>
                <w:rFonts w:ascii="Times New Roman" w:hAnsi="Times New Roman"/>
                <w:lang w:val="uk-UA"/>
              </w:rPr>
              <w:t>До 01.10.202</w:t>
            </w:r>
            <w:r w:rsidR="00265EA8">
              <w:rPr>
                <w:rFonts w:ascii="Times New Roman" w:hAnsi="Times New Roman"/>
                <w:lang w:val="uk-UA"/>
              </w:rPr>
              <w:t xml:space="preserve">3 </w:t>
            </w:r>
            <w:r w:rsidR="009D7131">
              <w:rPr>
                <w:rFonts w:ascii="Times New Roman" w:hAnsi="Times New Roman"/>
                <w:lang w:val="uk-UA"/>
              </w:rPr>
              <w:t>щороку</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r w:rsidR="0085782F" w:rsidRPr="00597257" w:rsidTr="003675D3">
        <w:trPr>
          <w:cantSplit/>
        </w:trPr>
        <w:tc>
          <w:tcPr>
            <w:tcW w:w="823" w:type="dxa"/>
            <w:vAlign w:val="center"/>
          </w:tcPr>
          <w:p w:rsidR="0085782F" w:rsidRPr="00597257" w:rsidRDefault="0085782F" w:rsidP="000554F1">
            <w:pPr>
              <w:pStyle w:val="a4"/>
              <w:numPr>
                <w:ilvl w:val="0"/>
                <w:numId w:val="2"/>
              </w:numPr>
              <w:spacing w:after="0" w:line="240" w:lineRule="auto"/>
              <w:rPr>
                <w:rFonts w:ascii="Times New Roman" w:hAnsi="Times New Roman"/>
                <w:lang w:val="uk-UA"/>
              </w:rPr>
            </w:pPr>
          </w:p>
        </w:tc>
        <w:tc>
          <w:tcPr>
            <w:tcW w:w="5409" w:type="dxa"/>
            <w:vAlign w:val="center"/>
          </w:tcPr>
          <w:p w:rsidR="0085782F" w:rsidRPr="00597257" w:rsidRDefault="0085782F" w:rsidP="00746940">
            <w:pPr>
              <w:spacing w:after="0" w:line="240" w:lineRule="auto"/>
              <w:rPr>
                <w:rFonts w:ascii="Times New Roman" w:hAnsi="Times New Roman"/>
                <w:lang w:val="uk-UA"/>
              </w:rPr>
            </w:pPr>
            <w:r w:rsidRPr="00597257">
              <w:rPr>
                <w:rFonts w:ascii="Times New Roman" w:hAnsi="Times New Roman"/>
                <w:lang w:val="uk-UA"/>
              </w:rPr>
              <w:t>Використання грантів, як соціальних інвестицій у заклад</w:t>
            </w:r>
            <w:r w:rsidR="00746940" w:rsidRPr="00597257">
              <w:rPr>
                <w:rFonts w:ascii="Times New Roman" w:hAnsi="Times New Roman"/>
                <w:lang w:val="uk-UA"/>
              </w:rPr>
              <w:t xml:space="preserve"> освіти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12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Адміністрація закладу</w:t>
            </w:r>
          </w:p>
        </w:tc>
      </w:tr>
    </w:tbl>
    <w:p w:rsidR="00895D72" w:rsidRPr="00597257" w:rsidRDefault="00895D72" w:rsidP="000554F1">
      <w:pPr>
        <w:spacing w:line="240" w:lineRule="auto"/>
        <w:jc w:val="both"/>
        <w:rPr>
          <w:rFonts w:ascii="Times New Roman" w:hAnsi="Times New Roman"/>
          <w:b/>
          <w:lang w:val="uk-UA"/>
        </w:rPr>
      </w:pPr>
    </w:p>
    <w:p w:rsidR="00363698"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Очікувані результати:</w:t>
      </w:r>
      <w:r w:rsidR="00746940" w:rsidRPr="00597257">
        <w:rPr>
          <w:rFonts w:ascii="Times New Roman" w:hAnsi="Times New Roman"/>
          <w:lang w:val="uk-UA"/>
        </w:rPr>
        <w:t xml:space="preserve"> </w:t>
      </w:r>
      <w:r w:rsidRPr="00597257">
        <w:rPr>
          <w:rFonts w:ascii="Times New Roman" w:hAnsi="Times New Roman"/>
          <w:lang w:val="uk-UA"/>
        </w:rPr>
        <w:t xml:space="preserve"> заклад </w:t>
      </w:r>
      <w:r w:rsidR="00746940" w:rsidRPr="00597257">
        <w:rPr>
          <w:rFonts w:ascii="Times New Roman" w:hAnsi="Times New Roman"/>
          <w:lang w:val="uk-UA"/>
        </w:rPr>
        <w:t xml:space="preserve"> освіти </w:t>
      </w:r>
      <w:r w:rsidRPr="00597257">
        <w:rPr>
          <w:rFonts w:ascii="Times New Roman" w:hAnsi="Times New Roman"/>
          <w:lang w:val="uk-UA"/>
        </w:rPr>
        <w:t xml:space="preserve">максимально вільний від корупційної складової. </w:t>
      </w:r>
    </w:p>
    <w:p w:rsidR="0085782F" w:rsidRPr="00597257" w:rsidRDefault="0085782F" w:rsidP="000554F1">
      <w:pPr>
        <w:spacing w:line="240" w:lineRule="auto"/>
        <w:jc w:val="center"/>
        <w:rPr>
          <w:rFonts w:ascii="Times New Roman" w:hAnsi="Times New Roman"/>
          <w:lang w:val="uk-UA"/>
        </w:rPr>
      </w:pPr>
      <w:r w:rsidRPr="00597257">
        <w:rPr>
          <w:rFonts w:ascii="Times New Roman" w:hAnsi="Times New Roman"/>
          <w:b/>
          <w:lang w:val="uk-UA"/>
        </w:rPr>
        <w:t>Кадрова політика</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Забезпечити заклад високопрофесійними </w:t>
      </w:r>
      <w:r w:rsidR="00F86EA2" w:rsidRPr="00597257">
        <w:rPr>
          <w:rFonts w:ascii="Times New Roman" w:hAnsi="Times New Roman"/>
          <w:lang w:val="uk-UA"/>
        </w:rPr>
        <w:t>кадрами</w:t>
      </w:r>
      <w:r w:rsidRPr="00597257">
        <w:rPr>
          <w:rFonts w:ascii="Times New Roman" w:hAnsi="Times New Roman"/>
          <w:lang w:val="uk-UA"/>
        </w:rPr>
        <w:t>, які здатні реалізувати принципи нової української школи</w:t>
      </w:r>
      <w:r w:rsidR="00F86EA2" w:rsidRPr="00597257">
        <w:rPr>
          <w:rFonts w:ascii="Times New Roman" w:hAnsi="Times New Roman"/>
          <w:lang w:val="uk-UA"/>
        </w:rPr>
        <w:t>.</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Укомплек</w:t>
      </w:r>
      <w:r w:rsidR="00746940" w:rsidRPr="00597257">
        <w:rPr>
          <w:rFonts w:ascii="Times New Roman" w:hAnsi="Times New Roman"/>
          <w:lang w:val="uk-UA"/>
        </w:rPr>
        <w:t>тувати</w:t>
      </w:r>
      <w:r w:rsidRPr="00597257">
        <w:rPr>
          <w:rFonts w:ascii="Times New Roman" w:hAnsi="Times New Roman"/>
          <w:lang w:val="uk-UA"/>
        </w:rPr>
        <w:t xml:space="preserve"> заклад педагогічними кадрами відповідно до мережі та робочого навчального плану.</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 xml:space="preserve">Забезпечити систематичне підвищення кваліфікації учителів. </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Створення комфортних умов роботи для усіх працівників школи.</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Створення комплексу заохочень для педагогів, які активно займаються науковою та творчою діяльність, сприяють залученню коштів (способами, які не заборонені законодавством).</w:t>
      </w:r>
    </w:p>
    <w:p w:rsidR="0085782F" w:rsidRPr="00597257" w:rsidRDefault="0085782F" w:rsidP="000554F1">
      <w:pPr>
        <w:pStyle w:val="a4"/>
        <w:numPr>
          <w:ilvl w:val="0"/>
          <w:numId w:val="12"/>
        </w:numPr>
        <w:spacing w:line="240" w:lineRule="auto"/>
        <w:jc w:val="both"/>
        <w:rPr>
          <w:rFonts w:ascii="Times New Roman" w:hAnsi="Times New Roman"/>
          <w:lang w:val="uk-UA"/>
        </w:rPr>
      </w:pPr>
      <w:r w:rsidRPr="00597257">
        <w:rPr>
          <w:rFonts w:ascii="Times New Roman" w:hAnsi="Times New Roman"/>
          <w:lang w:val="uk-UA"/>
        </w:rPr>
        <w:t xml:space="preserve">Залучення до роботи в закладі </w:t>
      </w:r>
      <w:r w:rsidR="00746940" w:rsidRPr="00597257">
        <w:rPr>
          <w:rFonts w:ascii="Times New Roman" w:hAnsi="Times New Roman"/>
          <w:lang w:val="uk-UA"/>
        </w:rPr>
        <w:t>відповідального технічн</w:t>
      </w:r>
      <w:r w:rsidRPr="00597257">
        <w:rPr>
          <w:rFonts w:ascii="Times New Roman" w:hAnsi="Times New Roman"/>
          <w:lang w:val="uk-UA"/>
        </w:rPr>
        <w:t>ого персоналу</w:t>
      </w:r>
      <w:r w:rsidR="00746940" w:rsidRPr="00597257">
        <w:rPr>
          <w:rFonts w:ascii="Times New Roman" w:hAnsi="Times New Roman"/>
          <w:lang w:val="uk-UA"/>
        </w:rPr>
        <w:t xml:space="preserve"> різних ланок діяльності.</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409"/>
        <w:gridCol w:w="1701"/>
        <w:gridCol w:w="2268"/>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409"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співбесід на заміщення вакантних посад</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навчання та перекваліфікації педагогічних працівників відповідно до вимог Нової української школи</w:t>
            </w:r>
          </w:p>
        </w:tc>
        <w:tc>
          <w:tcPr>
            <w:tcW w:w="1701" w:type="dxa"/>
            <w:vAlign w:val="center"/>
          </w:tcPr>
          <w:p w:rsidR="0085782F" w:rsidRPr="00597257" w:rsidRDefault="00746940" w:rsidP="000554F1">
            <w:pPr>
              <w:spacing w:after="0" w:line="240" w:lineRule="auto"/>
              <w:rPr>
                <w:rFonts w:ascii="Times New Roman" w:hAnsi="Times New Roman"/>
                <w:lang w:val="uk-UA"/>
              </w:rPr>
            </w:pPr>
            <w:r w:rsidRPr="00597257">
              <w:rPr>
                <w:rFonts w:ascii="Times New Roman" w:hAnsi="Times New Roman"/>
                <w:lang w:val="uk-UA"/>
              </w:rPr>
              <w:t>Протягом 3</w:t>
            </w:r>
            <w:r w:rsidR="0085782F" w:rsidRPr="00597257">
              <w:rPr>
                <w:rFonts w:ascii="Times New Roman" w:hAnsi="Times New Roman"/>
                <w:lang w:val="uk-UA"/>
              </w:rPr>
              <w:t xml:space="preserve"> років</w:t>
            </w:r>
          </w:p>
        </w:tc>
        <w:tc>
          <w:tcPr>
            <w:tcW w:w="2268" w:type="dxa"/>
            <w:vAlign w:val="center"/>
          </w:tcPr>
          <w:p w:rsidR="0085782F" w:rsidRPr="00597257" w:rsidRDefault="00422E9F" w:rsidP="00422E9F">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613BE3">
            <w:pPr>
              <w:spacing w:after="0" w:line="240" w:lineRule="auto"/>
              <w:rPr>
                <w:rFonts w:ascii="Times New Roman" w:hAnsi="Times New Roman"/>
                <w:lang w:val="uk-UA"/>
              </w:rPr>
            </w:pPr>
            <w:r w:rsidRPr="00597257">
              <w:rPr>
                <w:rFonts w:ascii="Times New Roman" w:hAnsi="Times New Roman"/>
                <w:lang w:val="uk-UA"/>
              </w:rPr>
              <w:t xml:space="preserve">Забезпечення проходження курсів на </w:t>
            </w:r>
            <w:r w:rsidR="00746940" w:rsidRPr="00597257">
              <w:rPr>
                <w:rFonts w:ascii="Times New Roman" w:hAnsi="Times New Roman"/>
                <w:lang w:val="uk-UA"/>
              </w:rPr>
              <w:t xml:space="preserve">освітніх </w:t>
            </w:r>
            <w:r w:rsidR="00613BE3" w:rsidRPr="00597257">
              <w:rPr>
                <w:rFonts w:ascii="Times New Roman" w:hAnsi="Times New Roman"/>
                <w:lang w:val="uk-UA"/>
              </w:rPr>
              <w:t>платформах вчителями початкових класів</w:t>
            </w:r>
            <w:r w:rsidR="00895D72" w:rsidRPr="00597257">
              <w:rPr>
                <w:rFonts w:ascii="Times New Roman" w:hAnsi="Times New Roman"/>
                <w:lang w:val="uk-UA"/>
              </w:rPr>
              <w:t xml:space="preserve"> ( ЕдЕра, Всеосвіта, На урок)</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Щороку до 01 вересня</w:t>
            </w:r>
          </w:p>
        </w:tc>
        <w:tc>
          <w:tcPr>
            <w:tcW w:w="2268" w:type="dxa"/>
            <w:vAlign w:val="center"/>
          </w:tcPr>
          <w:p w:rsidR="0085782F" w:rsidRPr="00597257" w:rsidRDefault="0085782F" w:rsidP="00422E9F">
            <w:pPr>
              <w:spacing w:after="0" w:line="240" w:lineRule="auto"/>
              <w:rPr>
                <w:rFonts w:ascii="Times New Roman" w:hAnsi="Times New Roman"/>
                <w:lang w:val="uk-UA"/>
              </w:rPr>
            </w:pPr>
            <w:r w:rsidRPr="00597257">
              <w:rPr>
                <w:rFonts w:ascii="Times New Roman" w:hAnsi="Times New Roman"/>
                <w:lang w:val="uk-UA"/>
              </w:rPr>
              <w:t>Директор ,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613BE3">
            <w:pPr>
              <w:spacing w:after="0" w:line="240" w:lineRule="auto"/>
              <w:rPr>
                <w:rFonts w:ascii="Times New Roman" w:hAnsi="Times New Roman"/>
                <w:lang w:val="uk-UA"/>
              </w:rPr>
            </w:pPr>
            <w:r w:rsidRPr="00597257">
              <w:rPr>
                <w:rFonts w:ascii="Times New Roman" w:hAnsi="Times New Roman"/>
                <w:lang w:val="uk-UA"/>
              </w:rPr>
              <w:t>Заохочення педагогів до підвищення своєї педагогічної майстерності та проходже</w:t>
            </w:r>
            <w:r w:rsidR="00613BE3" w:rsidRPr="00597257">
              <w:rPr>
                <w:rFonts w:ascii="Times New Roman" w:hAnsi="Times New Roman"/>
                <w:lang w:val="uk-UA"/>
              </w:rPr>
              <w:t xml:space="preserve">ння особистої атестації згідно </w:t>
            </w:r>
            <w:r w:rsidRPr="00597257">
              <w:rPr>
                <w:rFonts w:ascii="Times New Roman" w:hAnsi="Times New Roman"/>
                <w:lang w:val="uk-UA"/>
              </w:rPr>
              <w:t xml:space="preserve"> сучасни</w:t>
            </w:r>
            <w:r w:rsidR="00613BE3" w:rsidRPr="00597257">
              <w:rPr>
                <w:rFonts w:ascii="Times New Roman" w:hAnsi="Times New Roman"/>
                <w:lang w:val="uk-UA"/>
              </w:rPr>
              <w:t>х вимог</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w:t>
            </w:r>
            <w:r w:rsidR="00422E9F">
              <w:rPr>
                <w:rFonts w:ascii="Times New Roman" w:hAnsi="Times New Roman"/>
                <w:lang w:val="uk-UA"/>
              </w:rPr>
              <w:t>,</w:t>
            </w:r>
            <w:r w:rsidRPr="00597257">
              <w:rPr>
                <w:rFonts w:ascii="Times New Roman" w:hAnsi="Times New Roman"/>
                <w:lang w:val="uk-UA"/>
              </w:rPr>
              <w:t xml:space="preserve"> </w:t>
            </w:r>
            <w:r w:rsidR="00422E9F">
              <w:rPr>
                <w:rFonts w:ascii="Times New Roman" w:hAnsi="Times New Roman"/>
                <w:lang w:val="uk-UA"/>
              </w:rPr>
              <w:t xml:space="preserve"> </w:t>
            </w:r>
          </w:p>
          <w:p w:rsidR="00613BE3" w:rsidRPr="00597257" w:rsidRDefault="00613BE3"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виконання правил і норм охорони праці на робочому місці з метою збереження життя та здоров’я працівників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 , заступник</w:t>
            </w:r>
            <w:r w:rsidR="00613BE3" w:rsidRPr="00597257">
              <w:rPr>
                <w:rFonts w:ascii="Times New Roman" w:hAnsi="Times New Roman"/>
                <w:lang w:val="uk-UA"/>
              </w:rPr>
              <w:t>и</w:t>
            </w:r>
            <w:r w:rsidRPr="00597257">
              <w:rPr>
                <w:rFonts w:ascii="Times New Roman" w:hAnsi="Times New Roman"/>
                <w:lang w:val="uk-UA"/>
              </w:rPr>
              <w:t xml:space="preserve"> з </w:t>
            </w:r>
            <w:r w:rsidR="00613BE3" w:rsidRPr="00597257">
              <w:rPr>
                <w:rFonts w:ascii="Times New Roman" w:hAnsi="Times New Roman"/>
                <w:lang w:val="uk-UA"/>
              </w:rPr>
              <w:t xml:space="preserve">НВР, </w:t>
            </w:r>
            <w:r w:rsidR="00140C0E">
              <w:rPr>
                <w:rFonts w:ascii="Times New Roman" w:hAnsi="Times New Roman"/>
                <w:lang w:val="uk-UA"/>
              </w:rPr>
              <w:t xml:space="preserve"> </w:t>
            </w:r>
            <w:r w:rsidR="00613BE3" w:rsidRPr="00597257">
              <w:rPr>
                <w:rFonts w:ascii="Times New Roman" w:hAnsi="Times New Roman"/>
                <w:lang w:val="uk-UA"/>
              </w:rPr>
              <w:t xml:space="preserve"> ГР</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тренінгів та інших заходів, що мають на меті попередження професійного вигорання учителя</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r w:rsidRPr="00597257">
              <w:rPr>
                <w:rFonts w:ascii="Times New Roman" w:hAnsi="Times New Roman"/>
                <w:lang w:val="uk-UA"/>
              </w:rPr>
              <w:t xml:space="preserve">, </w:t>
            </w:r>
            <w:r w:rsidR="00613BE3" w:rsidRPr="00597257">
              <w:rPr>
                <w:rFonts w:ascii="Times New Roman" w:hAnsi="Times New Roman"/>
                <w:lang w:val="uk-UA"/>
              </w:rPr>
              <w:t xml:space="preserve">практичний </w:t>
            </w:r>
            <w:r w:rsidRPr="00597257">
              <w:rPr>
                <w:rFonts w:ascii="Times New Roman" w:hAnsi="Times New Roman"/>
                <w:lang w:val="uk-UA"/>
              </w:rPr>
              <w:t>психолог</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системи заохочень для вчителів, які активно працюють на результативність роботи закладу та впровадження її в дію</w:t>
            </w:r>
          </w:p>
        </w:tc>
        <w:tc>
          <w:tcPr>
            <w:tcW w:w="1701" w:type="dxa"/>
            <w:vAlign w:val="center"/>
          </w:tcPr>
          <w:p w:rsidR="0085782F" w:rsidRPr="00597257" w:rsidRDefault="0092762A"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613BE3" w:rsidRPr="00597257">
              <w:rPr>
                <w:rFonts w:ascii="Times New Roman" w:hAnsi="Times New Roman"/>
                <w:lang w:val="uk-UA"/>
              </w:rPr>
              <w:t>заступники директора</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Співпраця з органами місцевого само</w:t>
            </w:r>
            <w:r w:rsidR="00613BE3" w:rsidRPr="00597257">
              <w:rPr>
                <w:rFonts w:ascii="Times New Roman" w:hAnsi="Times New Roman"/>
                <w:lang w:val="uk-UA"/>
              </w:rPr>
              <w:t xml:space="preserve">врядування стосовно компенсацій </w:t>
            </w:r>
            <w:r w:rsidRPr="00597257">
              <w:rPr>
                <w:rFonts w:ascii="Times New Roman" w:hAnsi="Times New Roman"/>
                <w:lang w:val="uk-UA"/>
              </w:rPr>
              <w:t>та заохочень для працівників закладу</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Директор</w:t>
            </w:r>
            <w:r w:rsidR="009D7131">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3"/>
              </w:numPr>
              <w:spacing w:after="0" w:line="240" w:lineRule="auto"/>
              <w:rPr>
                <w:rFonts w:ascii="Times New Roman" w:hAnsi="Times New Roman"/>
                <w:lang w:val="uk-UA"/>
              </w:rPr>
            </w:pPr>
          </w:p>
        </w:tc>
        <w:tc>
          <w:tcPr>
            <w:tcW w:w="5409"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Впровадження традицій особистої відповідальності та виконавської дисципліни</w:t>
            </w:r>
          </w:p>
        </w:tc>
        <w:tc>
          <w:tcPr>
            <w:tcW w:w="170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bl>
    <w:p w:rsidR="00363698" w:rsidRPr="00597257" w:rsidRDefault="00363698" w:rsidP="00895D72">
      <w:pPr>
        <w:spacing w:after="0" w:line="240" w:lineRule="auto"/>
        <w:jc w:val="both"/>
        <w:rPr>
          <w:rFonts w:ascii="Times New Roman" w:hAnsi="Times New Roman"/>
          <w:b/>
          <w:lang w:val="uk-UA"/>
        </w:rPr>
      </w:pPr>
    </w:p>
    <w:p w:rsidR="0085782F" w:rsidRPr="00597257" w:rsidRDefault="0085782F" w:rsidP="00895D72">
      <w:pPr>
        <w:spacing w:after="0"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 </w:t>
      </w:r>
      <w:r w:rsidR="00613BE3" w:rsidRPr="00597257">
        <w:rPr>
          <w:rFonts w:ascii="Times New Roman" w:hAnsi="Times New Roman"/>
          <w:lang w:val="uk-UA"/>
        </w:rPr>
        <w:t xml:space="preserve">освіти </w:t>
      </w:r>
      <w:r w:rsidR="00895D72" w:rsidRPr="00597257">
        <w:rPr>
          <w:rFonts w:ascii="Times New Roman" w:hAnsi="Times New Roman"/>
          <w:lang w:val="uk-UA"/>
        </w:rPr>
        <w:t>укомплектований високо</w:t>
      </w:r>
      <w:r w:rsidRPr="00597257">
        <w:rPr>
          <w:rFonts w:ascii="Times New Roman" w:hAnsi="Times New Roman"/>
          <w:lang w:val="uk-UA"/>
        </w:rPr>
        <w:t>кваліфікованими кадрами. Педагогічні працівники здатні до самоосвіти і саморозвитку, декларують демократичний, партнерський стиль співпраці з учнями, дотримуються основних постулатів Нової української школи.  Формується колектив однодумців.</w:t>
      </w:r>
    </w:p>
    <w:p w:rsidR="0085782F" w:rsidRPr="00597257" w:rsidRDefault="0085782F" w:rsidP="000554F1">
      <w:pPr>
        <w:spacing w:line="240" w:lineRule="auto"/>
        <w:jc w:val="both"/>
        <w:rPr>
          <w:rFonts w:ascii="Times New Roman" w:hAnsi="Times New Roman"/>
          <w:lang w:val="uk-UA"/>
        </w:rPr>
      </w:pP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r>
      <w:r w:rsidR="0077587D" w:rsidRPr="00597257">
        <w:rPr>
          <w:rFonts w:ascii="Times New Roman" w:hAnsi="Times New Roman"/>
          <w:b/>
          <w:lang w:val="uk-UA"/>
        </w:rPr>
        <w:t>С</w:t>
      </w:r>
      <w:r w:rsidRPr="00597257">
        <w:rPr>
          <w:rFonts w:ascii="Times New Roman" w:hAnsi="Times New Roman"/>
          <w:b/>
          <w:lang w:val="uk-UA"/>
        </w:rPr>
        <w:t>творення сучасного освітнього простору</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цілісну освітню екосистему, різноманітну та гнучку, придатну для будь-яких освітніх форм, але з урахуванням як характеру діяльності, так і вікових особливостей учнів.</w:t>
      </w:r>
      <w:r w:rsidRPr="00597257">
        <w:rPr>
          <w:rFonts w:ascii="Times New Roman" w:hAnsi="Times New Roman"/>
          <w:color w:val="000000"/>
          <w:shd w:val="clear" w:color="auto" w:fill="FFFFFF"/>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 xml:space="preserve">Залучити користувачів освітнього процесу до його безпосереднього формування. </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 xml:space="preserve">Оформити </w:t>
      </w:r>
      <w:r w:rsidR="00103974" w:rsidRPr="00597257">
        <w:rPr>
          <w:rFonts w:ascii="Times New Roman" w:hAnsi="Times New Roman"/>
          <w:lang w:val="uk-UA"/>
        </w:rPr>
        <w:t xml:space="preserve">відповідно до сучасних вимог </w:t>
      </w:r>
      <w:r w:rsidRPr="00597257">
        <w:rPr>
          <w:rFonts w:ascii="Times New Roman" w:hAnsi="Times New Roman"/>
          <w:lang w:val="uk-UA"/>
        </w:rPr>
        <w:t>навчальні кабінети, рекреації та зони загального користування</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Забезпечити оптимальне оснащення навчальних кабінетів, лабораторій, майстерень</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Обладнати класи мультимедійною та інтерактивною технікою, забезпечити якісний доступ до мережі Інтернет</w:t>
      </w:r>
    </w:p>
    <w:p w:rsidR="0085782F" w:rsidRPr="00597257" w:rsidRDefault="0085782F" w:rsidP="000554F1">
      <w:pPr>
        <w:pStyle w:val="a4"/>
        <w:numPr>
          <w:ilvl w:val="0"/>
          <w:numId w:val="13"/>
        </w:numPr>
        <w:spacing w:line="240" w:lineRule="auto"/>
        <w:jc w:val="both"/>
        <w:rPr>
          <w:rFonts w:ascii="Times New Roman" w:hAnsi="Times New Roman"/>
          <w:lang w:val="uk-UA"/>
        </w:rPr>
      </w:pPr>
      <w:r w:rsidRPr="00597257">
        <w:rPr>
          <w:rFonts w:ascii="Times New Roman" w:hAnsi="Times New Roman"/>
          <w:lang w:val="uk-UA"/>
        </w:rPr>
        <w:t>Упорядкувати територію закладу відповідно до вимог нової української школи.</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126"/>
        <w:gridCol w:w="1701"/>
        <w:gridCol w:w="2551"/>
      </w:tblGrid>
      <w:tr w:rsidR="0085782F" w:rsidRPr="00597257" w:rsidTr="003675D3">
        <w:trPr>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70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551"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103974" w:rsidP="000554F1">
            <w:pPr>
              <w:spacing w:after="0" w:line="240" w:lineRule="auto"/>
              <w:rPr>
                <w:rFonts w:ascii="Times New Roman" w:hAnsi="Times New Roman"/>
                <w:lang w:val="uk-UA"/>
              </w:rPr>
            </w:pPr>
            <w:r w:rsidRPr="00597257">
              <w:rPr>
                <w:rFonts w:ascii="Times New Roman" w:hAnsi="Times New Roman"/>
                <w:lang w:val="uk-UA"/>
              </w:rPr>
              <w:t>Проведення роз’яснювальної роботи</w:t>
            </w:r>
            <w:r w:rsidRPr="00597257">
              <w:rPr>
                <w:rFonts w:ascii="Times New Roman" w:hAnsi="Times New Roman"/>
                <w:color w:val="FF0000"/>
                <w:lang w:val="uk-UA"/>
              </w:rPr>
              <w:t xml:space="preserve"> </w:t>
            </w:r>
            <w:r w:rsidR="0085782F" w:rsidRPr="00597257">
              <w:rPr>
                <w:rFonts w:ascii="Times New Roman" w:hAnsi="Times New Roman"/>
                <w:lang w:val="uk-UA"/>
              </w:rPr>
              <w:t xml:space="preserve"> щодо сучасних принципів формування освітнього середовища, </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01.06.202</w:t>
            </w:r>
            <w:r w:rsidR="009D7131">
              <w:rPr>
                <w:rFonts w:ascii="Times New Roman" w:hAnsi="Times New Roman"/>
                <w:lang w:val="uk-UA"/>
              </w:rPr>
              <w:t>3</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Експертне оцінювання наявних ресурсів (ділянки, будівлі, обладнання) та дослідження потреб шкільної спільноти з використанням методів учасницького</w:t>
            </w:r>
            <w:r w:rsidR="00103974" w:rsidRPr="00597257">
              <w:rPr>
                <w:rFonts w:ascii="Times New Roman" w:hAnsi="Times New Roman"/>
                <w:lang w:val="uk-UA"/>
              </w:rPr>
              <w:t xml:space="preserve"> проє</w:t>
            </w:r>
            <w:r w:rsidRPr="00597257">
              <w:rPr>
                <w:rFonts w:ascii="Times New Roman" w:hAnsi="Times New Roman"/>
                <w:lang w:val="uk-UA"/>
              </w:rPr>
              <w:t>ктування, дизайн-мислення тощо.</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01.01.202</w:t>
            </w:r>
            <w:r w:rsidR="009D7131">
              <w:rPr>
                <w:rFonts w:ascii="Times New Roman" w:hAnsi="Times New Roman"/>
                <w:lang w:val="uk-UA"/>
              </w:rPr>
              <w:t>4</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Залучення всієї  шкільної спільноти до формування освітнього простору.</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r w:rsidR="00422E9F">
              <w:rPr>
                <w:rFonts w:ascii="Times New Roman" w:hAnsi="Times New Roman"/>
                <w:lang w:val="uk-UA"/>
              </w:rPr>
              <w:t xml:space="preserve"> </w:t>
            </w:r>
            <w:r w:rsidR="0085782F"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Учительський, батьківський,</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учнівський колективи</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Упорядкув</w:t>
            </w:r>
            <w:r w:rsidR="00103974" w:rsidRPr="00597257">
              <w:rPr>
                <w:rFonts w:ascii="Times New Roman" w:hAnsi="Times New Roman"/>
                <w:lang w:val="uk-UA"/>
              </w:rPr>
              <w:t>а</w:t>
            </w:r>
            <w:r w:rsidRPr="00597257">
              <w:rPr>
                <w:rFonts w:ascii="Times New Roman" w:hAnsi="Times New Roman"/>
                <w:lang w:val="uk-UA"/>
              </w:rPr>
              <w:t>ння функціональної пришкільної території з сучасними ландшафтними рішеннями.</w:t>
            </w:r>
          </w:p>
        </w:tc>
        <w:tc>
          <w:tcPr>
            <w:tcW w:w="1701" w:type="dxa"/>
            <w:vAlign w:val="center"/>
          </w:tcPr>
          <w:p w:rsidR="0085782F" w:rsidRPr="00597257" w:rsidRDefault="00103974" w:rsidP="009D7131">
            <w:pPr>
              <w:spacing w:after="0" w:line="240" w:lineRule="auto"/>
              <w:rPr>
                <w:rFonts w:ascii="Times New Roman" w:hAnsi="Times New Roman"/>
                <w:lang w:val="uk-UA"/>
              </w:rPr>
            </w:pPr>
            <w:r w:rsidRPr="00597257">
              <w:rPr>
                <w:rFonts w:ascii="Times New Roman" w:hAnsi="Times New Roman"/>
                <w:lang w:val="uk-UA"/>
              </w:rPr>
              <w:t>До 01.11.202</w:t>
            </w:r>
            <w:r w:rsidR="009D7131">
              <w:rPr>
                <w:rFonts w:ascii="Times New Roman" w:hAnsi="Times New Roman"/>
                <w:lang w:val="uk-UA"/>
              </w:rPr>
              <w:t>3</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103974">
            <w:pPr>
              <w:spacing w:after="0" w:line="240" w:lineRule="auto"/>
              <w:rPr>
                <w:rFonts w:ascii="Times New Roman" w:hAnsi="Times New Roman"/>
                <w:lang w:val="uk-UA"/>
              </w:rPr>
            </w:pPr>
            <w:r w:rsidRPr="00597257">
              <w:rPr>
                <w:rFonts w:ascii="Times New Roman" w:hAnsi="Times New Roman"/>
                <w:lang w:val="uk-UA"/>
              </w:rPr>
              <w:t xml:space="preserve">Забезпечення сучасного оформлення класів з максимальним використанням стін у навчальному </w:t>
            </w:r>
            <w:r w:rsidR="00363698" w:rsidRPr="00597257">
              <w:rPr>
                <w:rFonts w:ascii="Times New Roman" w:hAnsi="Times New Roman"/>
                <w:lang w:val="uk-UA"/>
              </w:rPr>
              <w:t>процесі</w:t>
            </w:r>
            <w:r w:rsidRPr="00597257">
              <w:rPr>
                <w:rFonts w:ascii="Times New Roman" w:hAnsi="Times New Roman"/>
                <w:lang w:val="uk-UA"/>
              </w:rPr>
              <w:t>; обладнання безпечними розетками та проводкою для комп'ютерів, електронного робочого місця вчителя, мультимедійної дошки, проектора;</w:t>
            </w:r>
            <w:r w:rsidR="00363698" w:rsidRPr="00597257">
              <w:rPr>
                <w:rFonts w:ascii="Times New Roman" w:hAnsi="Times New Roman"/>
                <w:lang w:val="uk-UA"/>
              </w:rPr>
              <w:t xml:space="preserve"> </w:t>
            </w:r>
            <w:r w:rsidRPr="00597257">
              <w:rPr>
                <w:rFonts w:ascii="Times New Roman" w:hAnsi="Times New Roman"/>
                <w:lang w:val="uk-UA"/>
              </w:rPr>
              <w:t xml:space="preserve">організація багатофункціонального </w:t>
            </w:r>
            <w:r w:rsidR="00103974" w:rsidRPr="00597257">
              <w:rPr>
                <w:rFonts w:ascii="Times New Roman" w:hAnsi="Times New Roman"/>
                <w:lang w:val="uk-UA"/>
              </w:rPr>
              <w:t xml:space="preserve">освітнього </w:t>
            </w:r>
            <w:r w:rsidRPr="00597257">
              <w:rPr>
                <w:rFonts w:ascii="Times New Roman" w:hAnsi="Times New Roman"/>
                <w:lang w:val="uk-UA"/>
              </w:rPr>
              <w:t xml:space="preserve"> простору, максимальної </w:t>
            </w:r>
            <w:r w:rsidR="00363698" w:rsidRPr="00597257">
              <w:rPr>
                <w:rFonts w:ascii="Times New Roman" w:hAnsi="Times New Roman"/>
                <w:lang w:val="uk-UA"/>
              </w:rPr>
              <w:t>можливо</w:t>
            </w:r>
            <w:r w:rsidRPr="00597257">
              <w:rPr>
                <w:rFonts w:ascii="Times New Roman" w:hAnsi="Times New Roman"/>
                <w:lang w:val="uk-UA"/>
              </w:rPr>
              <w:t>сті використання приміщень школи для організації різних форм навчання</w:t>
            </w:r>
          </w:p>
        </w:tc>
        <w:tc>
          <w:tcPr>
            <w:tcW w:w="1701" w:type="dxa"/>
            <w:vAlign w:val="center"/>
          </w:tcPr>
          <w:p w:rsidR="009D7131"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p>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Використання сучасних дизайнерських підходів в оформленні зон загального користування та елементів дизайну - 3D, перспективи, колористики, цікавої для дітей тематики, що розвиває творче мислення, широкий світогляд та естетику</w:t>
            </w:r>
          </w:p>
        </w:tc>
        <w:tc>
          <w:tcPr>
            <w:tcW w:w="1701" w:type="dxa"/>
            <w:vAlign w:val="center"/>
          </w:tcPr>
          <w:p w:rsidR="009D7131" w:rsidRDefault="00103974" w:rsidP="009D7131">
            <w:pPr>
              <w:spacing w:after="0" w:line="240" w:lineRule="auto"/>
              <w:rPr>
                <w:rFonts w:ascii="Times New Roman" w:hAnsi="Times New Roman"/>
                <w:lang w:val="uk-UA"/>
              </w:rPr>
            </w:pPr>
            <w:r w:rsidRPr="00597257">
              <w:rPr>
                <w:rFonts w:ascii="Times New Roman" w:hAnsi="Times New Roman"/>
                <w:lang w:val="uk-UA"/>
              </w:rPr>
              <w:t>З 01.09.202</w:t>
            </w:r>
            <w:r w:rsidR="009D7131">
              <w:rPr>
                <w:rFonts w:ascii="Times New Roman" w:hAnsi="Times New Roman"/>
                <w:lang w:val="uk-UA"/>
              </w:rPr>
              <w:t>3</w:t>
            </w:r>
          </w:p>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постійно</w:t>
            </w:r>
          </w:p>
        </w:tc>
        <w:tc>
          <w:tcPr>
            <w:tcW w:w="2551"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r w:rsidR="00103974" w:rsidRPr="00597257">
              <w:rPr>
                <w:rFonts w:ascii="Times New Roman" w:hAnsi="Times New Roman"/>
                <w:lang w:val="uk-UA"/>
              </w:rPr>
              <w:t>, залучені фахівці</w:t>
            </w:r>
          </w:p>
        </w:tc>
      </w:tr>
      <w:tr w:rsidR="0085782F" w:rsidRPr="00597257" w:rsidTr="003675D3">
        <w:tc>
          <w:tcPr>
            <w:tcW w:w="823" w:type="dxa"/>
            <w:vAlign w:val="center"/>
          </w:tcPr>
          <w:p w:rsidR="0085782F" w:rsidRPr="00597257" w:rsidRDefault="0085782F" w:rsidP="000554F1">
            <w:pPr>
              <w:pStyle w:val="a4"/>
              <w:numPr>
                <w:ilvl w:val="0"/>
                <w:numId w:val="4"/>
              </w:numPr>
              <w:spacing w:after="0" w:line="240" w:lineRule="auto"/>
              <w:rPr>
                <w:rFonts w:ascii="Times New Roman" w:hAnsi="Times New Roman"/>
                <w:lang w:val="uk-UA"/>
              </w:rPr>
            </w:pPr>
          </w:p>
        </w:tc>
        <w:tc>
          <w:tcPr>
            <w:tcW w:w="5126"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Створення умов для активного від</w:t>
            </w:r>
            <w:r w:rsidR="00103974" w:rsidRPr="00597257">
              <w:rPr>
                <w:rFonts w:ascii="Times New Roman" w:hAnsi="Times New Roman"/>
                <w:lang w:val="uk-UA"/>
              </w:rPr>
              <w:t xml:space="preserve">починку </w:t>
            </w:r>
            <w:r w:rsidR="009D7131">
              <w:rPr>
                <w:rFonts w:ascii="Times New Roman" w:hAnsi="Times New Roman"/>
                <w:lang w:val="uk-UA"/>
              </w:rPr>
              <w:t xml:space="preserve"> </w:t>
            </w:r>
          </w:p>
        </w:tc>
        <w:tc>
          <w:tcPr>
            <w:tcW w:w="1701" w:type="dxa"/>
            <w:vAlign w:val="center"/>
          </w:tcPr>
          <w:p w:rsidR="0085782F" w:rsidRPr="00597257" w:rsidRDefault="00103974" w:rsidP="000554F1">
            <w:pPr>
              <w:spacing w:after="0" w:line="240" w:lineRule="auto"/>
              <w:rPr>
                <w:rFonts w:ascii="Times New Roman" w:hAnsi="Times New Roman"/>
                <w:lang w:val="uk-UA"/>
              </w:rPr>
            </w:pPr>
            <w:r w:rsidRPr="00597257">
              <w:rPr>
                <w:rFonts w:ascii="Times New Roman" w:hAnsi="Times New Roman"/>
                <w:lang w:val="uk-UA"/>
              </w:rPr>
              <w:t>З 02.08.202</w:t>
            </w:r>
            <w:r w:rsidR="009D7131">
              <w:rPr>
                <w:rFonts w:ascii="Times New Roman" w:hAnsi="Times New Roman"/>
                <w:lang w:val="uk-UA"/>
              </w:rPr>
              <w:t>3</w:t>
            </w:r>
            <w:r w:rsidR="0085782F" w:rsidRPr="00597257">
              <w:rPr>
                <w:rFonts w:ascii="Times New Roman" w:hAnsi="Times New Roman"/>
                <w:lang w:val="uk-UA"/>
              </w:rPr>
              <w:t xml:space="preserve"> постійно</w:t>
            </w:r>
          </w:p>
          <w:p w:rsidR="00103974" w:rsidRPr="00597257" w:rsidRDefault="00103974" w:rsidP="000554F1">
            <w:pPr>
              <w:spacing w:after="0" w:line="240" w:lineRule="auto"/>
              <w:rPr>
                <w:rFonts w:ascii="Times New Roman" w:hAnsi="Times New Roman"/>
                <w:lang w:val="uk-UA"/>
              </w:rPr>
            </w:pPr>
          </w:p>
        </w:tc>
        <w:tc>
          <w:tcPr>
            <w:tcW w:w="2551" w:type="dxa"/>
            <w:vAlign w:val="center"/>
          </w:tcPr>
          <w:p w:rsidR="0085782F" w:rsidRPr="00597257" w:rsidRDefault="0085782F"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sidR="009D7131">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усіх навчальних приміщень мультимедійною або інтерактивною технікою</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 01.09.202</w:t>
            </w:r>
            <w:r>
              <w:rPr>
                <w:rFonts w:ascii="Times New Roman" w:hAnsi="Times New Roman"/>
                <w:lang w:val="uk-UA"/>
              </w:rPr>
              <w:t>3</w:t>
            </w:r>
            <w:r w:rsidRPr="00597257">
              <w:rPr>
                <w:rFonts w:ascii="Times New Roman" w:hAnsi="Times New Roman"/>
                <w:lang w:val="uk-UA"/>
              </w:rPr>
              <w:t xml:space="preserve"> постійно</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r w:rsidRPr="00597257">
              <w:rPr>
                <w:rFonts w:ascii="Times New Roman" w:hAnsi="Times New Roman"/>
                <w:lang w:val="uk-UA"/>
              </w:rPr>
              <w:t xml:space="preserve">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ліцензійним програмним забезпеченням усього комп’ютерного обладнання</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01.09.202</w:t>
            </w:r>
            <w:r>
              <w:rPr>
                <w:rFonts w:ascii="Times New Roman" w:hAnsi="Times New Roman"/>
                <w:lang w:val="uk-UA"/>
              </w:rPr>
              <w:t>3-2027</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Забезпечення закладу високошвидкісним Інтернетом та функціональною локальною мережею</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01.09.202</w:t>
            </w:r>
            <w:r>
              <w:rPr>
                <w:rFonts w:ascii="Times New Roman" w:hAnsi="Times New Roman"/>
                <w:lang w:val="uk-UA"/>
              </w:rPr>
              <w:t>3</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Обладнання зони для активного відпочинку: </w:t>
            </w:r>
            <w:r>
              <w:rPr>
                <w:rFonts w:ascii="Times New Roman" w:hAnsi="Times New Roman"/>
                <w:lang w:val="uk-UA"/>
              </w:rPr>
              <w:t xml:space="preserve"> </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01.01.202</w:t>
            </w:r>
            <w:r>
              <w:rPr>
                <w:rFonts w:ascii="Times New Roman" w:hAnsi="Times New Roman"/>
                <w:lang w:val="uk-UA"/>
              </w:rPr>
              <w:t>3</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r w:rsidR="009D7131" w:rsidRPr="00597257" w:rsidTr="003675D3">
        <w:tc>
          <w:tcPr>
            <w:tcW w:w="823" w:type="dxa"/>
            <w:vAlign w:val="center"/>
          </w:tcPr>
          <w:p w:rsidR="009D7131" w:rsidRPr="00597257" w:rsidRDefault="009D7131" w:rsidP="009D7131">
            <w:pPr>
              <w:pStyle w:val="a4"/>
              <w:numPr>
                <w:ilvl w:val="0"/>
                <w:numId w:val="4"/>
              </w:numPr>
              <w:spacing w:after="0" w:line="240" w:lineRule="auto"/>
              <w:rPr>
                <w:rFonts w:ascii="Times New Roman" w:hAnsi="Times New Roman"/>
                <w:lang w:val="uk-UA"/>
              </w:rPr>
            </w:pPr>
          </w:p>
        </w:tc>
        <w:tc>
          <w:tcPr>
            <w:tcW w:w="5126"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Обладнання навчально-дослідних зон:</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зона для проведення уроків (природничий напрямок, творчість, трудове навчання) на свіжому повітрі; </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зона для дослідно-експериментальних робіт з природничого напрямку;</w:t>
            </w:r>
          </w:p>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зона з розміткою дорожнього руху (пішохідні переходи, основні дорожні знаки) для навчання основним ПДД</w:t>
            </w:r>
          </w:p>
        </w:tc>
        <w:tc>
          <w:tcPr>
            <w:tcW w:w="170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До 01.09.202</w:t>
            </w:r>
            <w:r>
              <w:rPr>
                <w:rFonts w:ascii="Times New Roman" w:hAnsi="Times New Roman"/>
                <w:lang w:val="uk-UA"/>
              </w:rPr>
              <w:t>4</w:t>
            </w:r>
          </w:p>
        </w:tc>
        <w:tc>
          <w:tcPr>
            <w:tcW w:w="2551" w:type="dxa"/>
            <w:vAlign w:val="center"/>
          </w:tcPr>
          <w:p w:rsidR="009D7131" w:rsidRPr="00597257" w:rsidRDefault="009D7131" w:rsidP="009D7131">
            <w:pPr>
              <w:spacing w:after="0" w:line="240" w:lineRule="auto"/>
              <w:rPr>
                <w:rFonts w:ascii="Times New Roman" w:hAnsi="Times New Roman"/>
                <w:lang w:val="uk-UA"/>
              </w:rPr>
            </w:pPr>
            <w:r w:rsidRPr="00597257">
              <w:rPr>
                <w:rFonts w:ascii="Times New Roman" w:hAnsi="Times New Roman"/>
                <w:lang w:val="uk-UA"/>
              </w:rPr>
              <w:t xml:space="preserve">Директор </w:t>
            </w:r>
            <w:r>
              <w:rPr>
                <w:rFonts w:ascii="Times New Roman" w:hAnsi="Times New Roman"/>
                <w:lang w:val="uk-UA"/>
              </w:rPr>
              <w:t xml:space="preserve"> </w:t>
            </w:r>
          </w:p>
        </w:tc>
      </w:tr>
    </w:tbl>
    <w:p w:rsidR="0085782F" w:rsidRPr="00597257" w:rsidRDefault="0085782F" w:rsidP="00895D72">
      <w:pPr>
        <w:spacing w:after="0" w:line="240" w:lineRule="auto"/>
        <w:jc w:val="both"/>
        <w:rPr>
          <w:rFonts w:ascii="Times New Roman" w:hAnsi="Times New Roman"/>
          <w:b/>
          <w:lang w:val="uk-UA"/>
        </w:rPr>
      </w:pPr>
    </w:p>
    <w:p w:rsidR="0085782F" w:rsidRPr="00597257" w:rsidRDefault="0085782F" w:rsidP="00895D72">
      <w:pPr>
        <w:spacing w:after="0" w:line="240" w:lineRule="auto"/>
        <w:jc w:val="both"/>
        <w:rPr>
          <w:rFonts w:ascii="Times New Roman" w:hAnsi="Times New Roman"/>
          <w:color w:val="000000"/>
          <w:shd w:val="clear" w:color="auto" w:fill="FFFFFF"/>
          <w:lang w:val="uk-UA"/>
        </w:rPr>
      </w:pPr>
      <w:r w:rsidRPr="00597257">
        <w:rPr>
          <w:rFonts w:ascii="Times New Roman" w:hAnsi="Times New Roman"/>
          <w:b/>
          <w:lang w:val="uk-UA"/>
        </w:rPr>
        <w:t>Очікувані результати:</w:t>
      </w:r>
      <w:r w:rsidR="00442147" w:rsidRPr="00597257">
        <w:rPr>
          <w:rFonts w:ascii="Times New Roman" w:hAnsi="Times New Roman"/>
          <w:lang w:val="uk-UA"/>
        </w:rPr>
        <w:t xml:space="preserve"> </w:t>
      </w:r>
      <w:r w:rsidRPr="00597257">
        <w:rPr>
          <w:rFonts w:ascii="Times New Roman" w:hAnsi="Times New Roman"/>
          <w:lang w:val="uk-UA"/>
        </w:rPr>
        <w:t>цілісний освітній простір, що має в основі єдину педагогічну, соціально-організаційну та художню концепцію. Такий простір в цілому, як і кожен з його елементів – від благоустрою ділянки та архітектури будівлі до найменших дрібниць інтер'єру, обладнання та навчальних матеріалів – є засобом освіти</w:t>
      </w:r>
      <w:r w:rsidRPr="00597257">
        <w:rPr>
          <w:rFonts w:ascii="Times New Roman" w:hAnsi="Times New Roman"/>
          <w:color w:val="000000"/>
          <w:shd w:val="clear" w:color="auto" w:fill="FFFFFF"/>
          <w:lang w:val="uk-UA"/>
        </w:rPr>
        <w:t>.</w:t>
      </w:r>
    </w:p>
    <w:p w:rsidR="0085782F" w:rsidRPr="00597257" w:rsidRDefault="0085782F" w:rsidP="000554F1">
      <w:pPr>
        <w:spacing w:line="240" w:lineRule="auto"/>
        <w:jc w:val="both"/>
        <w:rPr>
          <w:rFonts w:ascii="Times New Roman" w:hAnsi="Times New Roman"/>
          <w:color w:val="000000"/>
          <w:shd w:val="clear" w:color="auto" w:fill="FFFFFF"/>
          <w:lang w:val="uk-UA"/>
        </w:rPr>
      </w:pP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t>Впровадження НУШ</w:t>
      </w:r>
    </w:p>
    <w:p w:rsidR="0085782F" w:rsidRPr="00597257" w:rsidRDefault="0085782F" w:rsidP="000554F1">
      <w:pPr>
        <w:spacing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w:t>
      </w:r>
      <w:r w:rsidRPr="00597257">
        <w:rPr>
          <w:rFonts w:ascii="Times New Roman" w:hAnsi="Times New Roman"/>
          <w:color w:val="1D1D1B"/>
          <w:shd w:val="clear" w:color="auto" w:fill="FFFFFF"/>
          <w:lang w:val="uk-UA"/>
        </w:rPr>
        <w:t>впровадити ключову реформу Міністерства освіти і науки та створити школу, де буде комфортно навчатись і яка даватиме учням не тільки знання, а й вміння застосовувати їх у житті</w:t>
      </w:r>
      <w:r w:rsidRPr="00597257">
        <w:rPr>
          <w:rFonts w:ascii="Times New Roman" w:hAnsi="Times New Roman"/>
          <w:color w:val="333333"/>
          <w:shd w:val="clear" w:color="auto" w:fill="FFFFFF"/>
          <w:lang w:val="uk-UA"/>
        </w:rPr>
        <w:t>.</w:t>
      </w:r>
      <w:r w:rsidRPr="00597257">
        <w:rPr>
          <w:rFonts w:ascii="Times New Roman" w:hAnsi="Times New Roman"/>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4"/>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Забезпечити навчання та підтримку вчителів, які працюватимуть у новій українській школі</w:t>
      </w:r>
    </w:p>
    <w:p w:rsidR="0085782F" w:rsidRPr="00597257" w:rsidRDefault="0085782F" w:rsidP="000554F1">
      <w:pPr>
        <w:pStyle w:val="a4"/>
        <w:numPr>
          <w:ilvl w:val="0"/>
          <w:numId w:val="14"/>
        </w:numPr>
        <w:spacing w:line="240" w:lineRule="auto"/>
        <w:jc w:val="both"/>
        <w:rPr>
          <w:rFonts w:ascii="Times New Roman" w:hAnsi="Times New Roman"/>
          <w:lang w:val="uk-UA"/>
        </w:rPr>
      </w:pPr>
      <w:r w:rsidRPr="00597257">
        <w:rPr>
          <w:rFonts w:ascii="Times New Roman" w:hAnsi="Times New Roman"/>
          <w:color w:val="1D1D1B"/>
          <w:shd w:val="clear" w:color="auto" w:fill="FFFFFF"/>
          <w:lang w:val="uk-UA"/>
        </w:rPr>
        <w:t xml:space="preserve">Створити новий освітній простір, що відповідає концепції НУШ </w:t>
      </w:r>
    </w:p>
    <w:p w:rsidR="0085782F" w:rsidRPr="00597257" w:rsidRDefault="00442147" w:rsidP="00C07C6C">
      <w:pPr>
        <w:pStyle w:val="a4"/>
        <w:numPr>
          <w:ilvl w:val="0"/>
          <w:numId w:val="14"/>
        </w:numPr>
        <w:spacing w:after="0" w:line="240" w:lineRule="auto"/>
        <w:jc w:val="both"/>
        <w:rPr>
          <w:rFonts w:ascii="Times New Roman" w:hAnsi="Times New Roman"/>
          <w:lang w:val="uk-UA"/>
        </w:rPr>
      </w:pPr>
      <w:r w:rsidRPr="00597257">
        <w:rPr>
          <w:rFonts w:ascii="Times New Roman" w:hAnsi="Times New Roman"/>
          <w:shd w:val="clear" w:color="auto" w:fill="FFFFFF"/>
          <w:lang w:val="uk-UA"/>
        </w:rPr>
        <w:t>В</w:t>
      </w:r>
      <w:r w:rsidR="00B64265" w:rsidRPr="00597257">
        <w:rPr>
          <w:rFonts w:ascii="Times New Roman" w:hAnsi="Times New Roman"/>
          <w:shd w:val="clear" w:color="auto" w:fill="FFFFFF"/>
          <w:lang w:val="uk-UA"/>
        </w:rPr>
        <w:t>провадити</w:t>
      </w:r>
      <w:r w:rsidRPr="00597257">
        <w:rPr>
          <w:rFonts w:ascii="Times New Roman" w:hAnsi="Times New Roman"/>
          <w:color w:val="1D1D1B"/>
          <w:shd w:val="clear" w:color="auto" w:fill="FFFFFF"/>
          <w:lang w:val="uk-UA"/>
        </w:rPr>
        <w:t xml:space="preserve"> в </w:t>
      </w:r>
      <w:r w:rsidR="0085782F" w:rsidRPr="00597257">
        <w:rPr>
          <w:rFonts w:ascii="Times New Roman" w:hAnsi="Times New Roman"/>
          <w:color w:val="1D1D1B"/>
          <w:shd w:val="clear" w:color="auto" w:fill="FFFFFF"/>
          <w:lang w:val="uk-UA"/>
        </w:rPr>
        <w:t xml:space="preserve">заклад </w:t>
      </w:r>
      <w:r w:rsidRPr="00597257">
        <w:rPr>
          <w:rFonts w:ascii="Times New Roman" w:hAnsi="Times New Roman"/>
          <w:color w:val="1D1D1B"/>
          <w:shd w:val="clear" w:color="auto" w:fill="FFFFFF"/>
          <w:lang w:val="uk-UA"/>
        </w:rPr>
        <w:t xml:space="preserve">освіти </w:t>
      </w:r>
      <w:r w:rsidR="0085782F" w:rsidRPr="00597257">
        <w:rPr>
          <w:rFonts w:ascii="Times New Roman" w:hAnsi="Times New Roman"/>
          <w:color w:val="1D1D1B"/>
          <w:shd w:val="clear" w:color="auto" w:fill="FFFFFF"/>
          <w:lang w:val="uk-UA"/>
        </w:rPr>
        <w:t>сучасні інформаційні та педагогічні технології.</w:t>
      </w:r>
      <w:r w:rsidR="0085782F" w:rsidRPr="00597257">
        <w:rPr>
          <w:rFonts w:ascii="Times New Roman" w:hAnsi="Times New Roman"/>
          <w:lang w:val="uk-UA"/>
        </w:rPr>
        <w:t>.</w:t>
      </w:r>
    </w:p>
    <w:p w:rsidR="0085782F" w:rsidRPr="00597257" w:rsidRDefault="0085782F" w:rsidP="00C07C6C">
      <w:pPr>
        <w:spacing w:after="0"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126"/>
        <w:gridCol w:w="1984"/>
        <w:gridCol w:w="2410"/>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41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442147">
            <w:pPr>
              <w:spacing w:after="0" w:line="240" w:lineRule="auto"/>
              <w:rPr>
                <w:rFonts w:ascii="Times New Roman" w:hAnsi="Times New Roman"/>
                <w:lang w:val="uk-UA"/>
              </w:rPr>
            </w:pPr>
            <w:r w:rsidRPr="00597257">
              <w:rPr>
                <w:rFonts w:ascii="Times New Roman" w:hAnsi="Times New Roman"/>
                <w:lang w:val="uk-UA"/>
              </w:rPr>
              <w:t>Аналіз існуючих ресурсів (кадрових та матеріальних) у закладі для впровадження НУШ</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02.08.20</w:t>
            </w:r>
            <w:r w:rsidR="00D3499B">
              <w:rPr>
                <w:rFonts w:ascii="Times New Roman" w:hAnsi="Times New Roman"/>
                <w:lang w:val="uk-UA"/>
              </w:rPr>
              <w:t>2</w:t>
            </w:r>
            <w:r w:rsidR="00265EA8">
              <w:rPr>
                <w:rFonts w:ascii="Times New Roman" w:hAnsi="Times New Roman"/>
                <w:lang w:val="uk-UA"/>
              </w:rPr>
              <w:t>3</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освітнього простору для впровадження НУШ</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Підвищення кваліфікації вчителів початкової школи щодо впровадження нового Державного стандарту початкової освіти</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3</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Підвищення кваліфікації вчителів основної та старшої школи щодо впровадження нового Державного стандарту освіти</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4</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Надання стабільного доступу до  освітньої онлайн-платформи, де розміщуватимуться інтерактивні матеріали для вчителів та учнів</w:t>
            </w:r>
          </w:p>
        </w:tc>
        <w:tc>
          <w:tcPr>
            <w:tcW w:w="1984" w:type="dxa"/>
            <w:vAlign w:val="center"/>
          </w:tcPr>
          <w:p w:rsidR="0085782F" w:rsidRPr="00597257" w:rsidRDefault="00442147"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Методична підтримка впровадження нового Державного стандарту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Внутрішній моніторинг якості освіти, результативності впровадження нових методик</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5"/>
              </w:numPr>
              <w:spacing w:after="0" w:line="240" w:lineRule="auto"/>
              <w:rPr>
                <w:rFonts w:ascii="Times New Roman" w:hAnsi="Times New Roman"/>
                <w:lang w:val="uk-UA"/>
              </w:rPr>
            </w:pPr>
          </w:p>
        </w:tc>
        <w:tc>
          <w:tcPr>
            <w:tcW w:w="5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Робота з громадськістю, п</w:t>
            </w:r>
            <w:r w:rsidR="00B64265" w:rsidRPr="00597257">
              <w:rPr>
                <w:rFonts w:ascii="Times New Roman" w:hAnsi="Times New Roman"/>
                <w:lang w:val="uk-UA"/>
              </w:rPr>
              <w:t xml:space="preserve">роведення розяснювальної роботи </w:t>
            </w:r>
            <w:r w:rsidRPr="00597257">
              <w:rPr>
                <w:rFonts w:ascii="Times New Roman" w:hAnsi="Times New Roman"/>
                <w:lang w:val="uk-UA"/>
              </w:rPr>
              <w:t xml:space="preserve"> щодо принципів нової української школи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Педагогічний колектив</w:t>
            </w:r>
          </w:p>
        </w:tc>
      </w:tr>
    </w:tbl>
    <w:p w:rsidR="0085782F" w:rsidRPr="00597257" w:rsidRDefault="0085782F" w:rsidP="00C07C6C">
      <w:pPr>
        <w:spacing w:after="0" w:line="240" w:lineRule="auto"/>
        <w:jc w:val="both"/>
        <w:rPr>
          <w:rFonts w:ascii="Times New Roman" w:hAnsi="Times New Roman"/>
          <w:color w:val="333333"/>
          <w:shd w:val="clear" w:color="auto" w:fill="FFFFFF"/>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школа, яку учні відвідують з задоволенням. У ній прислухаються до дитячої думки, вчать критично мислити, не боятись висловлювати власну думку та бути відповідальними громадянами. Водночас батьки задоволені освітнім процесом, адже тут панують співпраця та взаєморозуміння</w:t>
      </w:r>
      <w:r w:rsidRPr="00597257">
        <w:rPr>
          <w:rFonts w:ascii="Times New Roman" w:hAnsi="Times New Roman"/>
          <w:color w:val="333333"/>
          <w:shd w:val="clear" w:color="auto" w:fill="FFFFFF"/>
          <w:lang w:val="uk-UA"/>
        </w:rPr>
        <w:t>.</w:t>
      </w:r>
    </w:p>
    <w:p w:rsidR="0085782F" w:rsidRPr="00597257" w:rsidRDefault="0085782F" w:rsidP="000554F1">
      <w:pPr>
        <w:spacing w:line="240" w:lineRule="auto"/>
        <w:jc w:val="center"/>
        <w:rPr>
          <w:rFonts w:ascii="Times New Roman" w:hAnsi="Times New Roman"/>
          <w:b/>
          <w:lang w:val="uk-UA"/>
        </w:rPr>
      </w:pPr>
      <w:r w:rsidRPr="00597257">
        <w:rPr>
          <w:rFonts w:ascii="Times New Roman" w:hAnsi="Times New Roman"/>
          <w:b/>
          <w:lang w:val="uk-UA"/>
        </w:rPr>
        <w:br w:type="page"/>
        <w:t>Впровадження інклюзивної освіти</w:t>
      </w:r>
    </w:p>
    <w:p w:rsidR="0085782F" w:rsidRPr="00597257" w:rsidRDefault="0085782F" w:rsidP="000554F1">
      <w:pPr>
        <w:spacing w:line="240" w:lineRule="auto"/>
        <w:jc w:val="both"/>
        <w:rPr>
          <w:rFonts w:ascii="Times New Roman" w:hAnsi="Times New Roman"/>
          <w:color w:val="1D1D1B"/>
          <w:shd w:val="clear" w:color="auto" w:fill="FFFFFF"/>
          <w:lang w:val="uk-UA"/>
        </w:rPr>
      </w:pPr>
      <w:r w:rsidRPr="00597257">
        <w:rPr>
          <w:rFonts w:ascii="Times New Roman" w:hAnsi="Times New Roman"/>
          <w:b/>
          <w:lang w:val="uk-UA"/>
        </w:rPr>
        <w:t>Мета:</w:t>
      </w:r>
      <w:r w:rsidRPr="00597257">
        <w:rPr>
          <w:rFonts w:ascii="Times New Roman" w:hAnsi="Times New Roman"/>
          <w:color w:val="1D1D1B"/>
          <w:shd w:val="clear" w:color="auto" w:fill="FFFFFF"/>
          <w:lang w:val="uk-UA"/>
        </w:rPr>
        <w:t xml:space="preserve"> організувати вільний доступ до освіти дітям з особливими освітніми потребами та сприяти їх соціалізації.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Забезпечувати право дітей із особливими потребами на здобуття загальної середньої освіти в умовах закладу</w:t>
      </w:r>
      <w:r w:rsidR="00B64265" w:rsidRPr="00597257">
        <w:rPr>
          <w:rFonts w:ascii="Times New Roman" w:hAnsi="Times New Roman"/>
          <w:color w:val="1D1D1B"/>
          <w:shd w:val="clear" w:color="auto" w:fill="FFFFFF"/>
          <w:lang w:val="uk-UA"/>
        </w:rPr>
        <w:t xml:space="preserve"> освіти</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Запроваджувати інноваційні освітні технології у контексті форм інклюзивного навчання</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Удосконалювати систему підготовки та перепідготовки педагогічних кадрів, які працюють в умовах інклюзивного навчання.</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Залучати батьків дітей з особливими освітніми потребами до участі у навчально-реабілітаційному процесі з метою підвищення його ефективності</w:t>
      </w:r>
    </w:p>
    <w:p w:rsidR="0085782F" w:rsidRPr="00597257" w:rsidRDefault="0085782F" w:rsidP="000554F1">
      <w:pPr>
        <w:pStyle w:val="a4"/>
        <w:numPr>
          <w:ilvl w:val="0"/>
          <w:numId w:val="15"/>
        </w:numPr>
        <w:spacing w:line="240" w:lineRule="auto"/>
        <w:jc w:val="both"/>
        <w:rPr>
          <w:rFonts w:ascii="Times New Roman" w:hAnsi="Times New Roman"/>
          <w:color w:val="1D1D1B"/>
          <w:shd w:val="clear" w:color="auto" w:fill="FFFFFF"/>
          <w:lang w:val="uk-UA"/>
        </w:rPr>
      </w:pPr>
      <w:r w:rsidRPr="00597257">
        <w:rPr>
          <w:rFonts w:ascii="Times New Roman" w:hAnsi="Times New Roman"/>
          <w:color w:val="1D1D1B"/>
          <w:shd w:val="clear" w:color="auto" w:fill="FFFFFF"/>
          <w:lang w:val="uk-UA"/>
        </w:rPr>
        <w:t>Формувати нову філософію суспільства щодо позитивного ставлення до дітей з порушеннями психофізичного розвитку та інвалідністю.</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268"/>
        <w:gridCol w:w="1984"/>
        <w:gridCol w:w="2268"/>
      </w:tblGrid>
      <w:tr w:rsidR="0085782F"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5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1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268"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B64265">
            <w:pPr>
              <w:spacing w:after="0" w:line="240" w:lineRule="auto"/>
              <w:rPr>
                <w:rFonts w:ascii="Times New Roman" w:hAnsi="Times New Roman"/>
                <w:lang w:val="uk-UA"/>
              </w:rPr>
            </w:pPr>
            <w:r w:rsidRPr="00597257">
              <w:rPr>
                <w:rFonts w:ascii="Times New Roman" w:hAnsi="Times New Roman"/>
                <w:lang w:val="uk-UA"/>
              </w:rPr>
              <w:t>Аналіз архітектурних рішень закладу щодо безперешкодного доступу дітей з обмеженими фізичними можливості до усіх необхідних приміщень</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01.09.202</w:t>
            </w:r>
            <w:r w:rsidR="00D3499B">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w:t>
            </w:r>
            <w:r w:rsidR="00B64265" w:rsidRPr="00597257">
              <w:rPr>
                <w:rFonts w:ascii="Times New Roman" w:hAnsi="Times New Roman"/>
                <w:lang w:val="uk-UA"/>
              </w:rPr>
              <w:t xml:space="preserve"> школи, заступник з господарської </w:t>
            </w:r>
            <w:r w:rsidRPr="00597257">
              <w:rPr>
                <w:rFonts w:ascii="Times New Roman" w:hAnsi="Times New Roman"/>
                <w:lang w:val="uk-UA"/>
              </w:rPr>
              <w:t>роботи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Забезпечення навчально-методичної бази для впровадження інклюзивного навчання</w:t>
            </w:r>
          </w:p>
        </w:tc>
        <w:tc>
          <w:tcPr>
            <w:tcW w:w="1984" w:type="dxa"/>
            <w:vAlign w:val="center"/>
          </w:tcPr>
          <w:p w:rsidR="0085782F" w:rsidRPr="00597257" w:rsidRDefault="00B64265"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Формування мережі </w:t>
            </w:r>
            <w:r w:rsidR="00B64265" w:rsidRPr="00597257">
              <w:rPr>
                <w:rFonts w:ascii="Times New Roman" w:hAnsi="Times New Roman"/>
                <w:lang w:val="uk-UA"/>
              </w:rPr>
              <w:t>інклюзивних класів у  закладі освіти</w:t>
            </w:r>
          </w:p>
        </w:tc>
        <w:tc>
          <w:tcPr>
            <w:tcW w:w="1984" w:type="dxa"/>
            <w:vAlign w:val="center"/>
          </w:tcPr>
          <w:p w:rsidR="0085782F" w:rsidRPr="00597257" w:rsidRDefault="00B64265" w:rsidP="00265EA8">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Створення умов для реалізації альтернативних форм навчання: індивідуальн</w:t>
            </w:r>
            <w:r w:rsidR="00B64265" w:rsidRPr="00597257">
              <w:rPr>
                <w:rFonts w:ascii="Times New Roman" w:hAnsi="Times New Roman"/>
                <w:lang w:val="uk-UA"/>
              </w:rPr>
              <w:t>ої, екстернатної та сімейної форми</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22</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Підготовка та підвищення кваліфікації учителів, які працюватимуть з дітьми з особливими освітніми потребами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B64265" w:rsidP="00B64265">
            <w:pPr>
              <w:spacing w:after="0" w:line="240" w:lineRule="auto"/>
              <w:rPr>
                <w:rFonts w:ascii="Times New Roman" w:hAnsi="Times New Roman"/>
                <w:lang w:val="uk-UA"/>
              </w:rPr>
            </w:pPr>
            <w:r w:rsidRPr="00597257">
              <w:rPr>
                <w:rFonts w:ascii="Times New Roman" w:hAnsi="Times New Roman"/>
                <w:lang w:val="uk-UA"/>
              </w:rPr>
              <w:t>Забезпечення</w:t>
            </w:r>
            <w:r w:rsidR="0085782F" w:rsidRPr="00597257">
              <w:rPr>
                <w:rFonts w:ascii="Times New Roman" w:hAnsi="Times New Roman"/>
                <w:lang w:val="uk-UA"/>
              </w:rPr>
              <w:t xml:space="preserve"> закладу </w:t>
            </w:r>
            <w:r w:rsidRPr="00597257">
              <w:rPr>
                <w:rFonts w:ascii="Times New Roman" w:hAnsi="Times New Roman"/>
                <w:lang w:val="uk-UA"/>
              </w:rPr>
              <w:t xml:space="preserve">освіти </w:t>
            </w:r>
            <w:r w:rsidR="0085782F" w:rsidRPr="00597257">
              <w:rPr>
                <w:rFonts w:ascii="Times New Roman" w:hAnsi="Times New Roman"/>
                <w:lang w:val="uk-UA"/>
              </w:rPr>
              <w:t>кваліфікованими кадрами:  дефектологом, спеціалістом з лікувальної фізкультури</w:t>
            </w:r>
            <w:r w:rsidRPr="00597257">
              <w:rPr>
                <w:rFonts w:ascii="Times New Roman" w:hAnsi="Times New Roman"/>
                <w:lang w:val="uk-UA"/>
              </w:rPr>
              <w:t xml:space="preserve"> тощо</w:t>
            </w:r>
          </w:p>
        </w:tc>
        <w:tc>
          <w:tcPr>
            <w:tcW w:w="1984" w:type="dxa"/>
            <w:vAlign w:val="center"/>
          </w:tcPr>
          <w:p w:rsidR="0085782F" w:rsidRPr="00597257" w:rsidRDefault="00B64265" w:rsidP="00D3499B">
            <w:pPr>
              <w:spacing w:after="0" w:line="240" w:lineRule="auto"/>
              <w:rPr>
                <w:rFonts w:ascii="Times New Roman" w:hAnsi="Times New Roman"/>
                <w:lang w:val="uk-UA"/>
              </w:rPr>
            </w:pPr>
            <w:r w:rsidRPr="00597257">
              <w:rPr>
                <w:rFonts w:ascii="Times New Roman" w:hAnsi="Times New Roman"/>
                <w:lang w:val="uk-UA"/>
              </w:rPr>
              <w:t>До 01.09.20</w:t>
            </w:r>
            <w:r w:rsidR="00D3499B">
              <w:rPr>
                <w:rFonts w:ascii="Times New Roman" w:hAnsi="Times New Roman"/>
                <w:lang w:val="uk-UA"/>
              </w:rPr>
              <w:t>23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Співпраця з місцевим сервісно-ресурсним центром інклюзивної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Співпраця з організаціями та фондами, спрямованих на підтримку інклюзивної освіти</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заступник з НВР</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Організація занять та тренінгів для батьків учнів з особливими освітніми потребами для надання їм необхідної підтримки</w:t>
            </w:r>
          </w:p>
        </w:tc>
        <w:tc>
          <w:tcPr>
            <w:tcW w:w="1984"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З 01.0</w:t>
            </w:r>
            <w:r w:rsidR="00B64265" w:rsidRPr="00597257">
              <w:rPr>
                <w:rFonts w:ascii="Times New Roman" w:hAnsi="Times New Roman"/>
                <w:lang w:val="uk-UA"/>
              </w:rPr>
              <w:t>9.20</w:t>
            </w:r>
            <w:r w:rsidR="00D3499B">
              <w:rPr>
                <w:rFonts w:ascii="Times New Roman" w:hAnsi="Times New Roman"/>
                <w:lang w:val="uk-UA"/>
              </w:rPr>
              <w:t>2</w:t>
            </w:r>
            <w:r w:rsidR="00265EA8">
              <w:rPr>
                <w:rFonts w:ascii="Times New Roman" w:hAnsi="Times New Roman"/>
                <w:lang w:val="uk-UA"/>
              </w:rPr>
              <w:t>3</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психологічна служба</w:t>
            </w:r>
          </w:p>
        </w:tc>
      </w:tr>
      <w:tr w:rsidR="0085782F" w:rsidRPr="00597257" w:rsidTr="003675D3">
        <w:trPr>
          <w:cantSplit/>
        </w:trPr>
        <w:tc>
          <w:tcPr>
            <w:tcW w:w="823" w:type="dxa"/>
            <w:vAlign w:val="center"/>
          </w:tcPr>
          <w:p w:rsidR="0085782F" w:rsidRPr="00597257" w:rsidRDefault="0085782F" w:rsidP="000554F1">
            <w:pPr>
              <w:pStyle w:val="a4"/>
              <w:numPr>
                <w:ilvl w:val="0"/>
                <w:numId w:val="6"/>
              </w:numPr>
              <w:spacing w:after="0" w:line="240" w:lineRule="auto"/>
              <w:rPr>
                <w:rFonts w:ascii="Times New Roman" w:hAnsi="Times New Roman"/>
                <w:lang w:val="uk-UA"/>
              </w:rPr>
            </w:pPr>
          </w:p>
        </w:tc>
        <w:tc>
          <w:tcPr>
            <w:tcW w:w="5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Ведення активної просвітницької роботи щодо позитивного ставлення до індивідуальних відмінностей кожної особистості та включення дітей з особливими потребами у соціальне середовище, в суспільно-корисну діяльність і адекватні відносини з однолітками.</w:t>
            </w:r>
            <w:r w:rsidRPr="00597257">
              <w:rPr>
                <w:rFonts w:ascii="Times New Roman" w:hAnsi="Times New Roman"/>
                <w:color w:val="000000"/>
                <w:shd w:val="clear" w:color="auto" w:fill="FAFAFA"/>
                <w:lang w:val="uk-UA"/>
              </w:rPr>
              <w:t> </w:t>
            </w:r>
          </w:p>
        </w:tc>
        <w:tc>
          <w:tcPr>
            <w:tcW w:w="1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268"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Директор школи, педагогічний колектив</w:t>
            </w:r>
          </w:p>
        </w:tc>
      </w:tr>
    </w:tbl>
    <w:p w:rsidR="0085782F" w:rsidRPr="00597257" w:rsidRDefault="0085782F" w:rsidP="00C07C6C">
      <w:pPr>
        <w:spacing w:after="0" w:line="240" w:lineRule="auto"/>
        <w:jc w:val="both"/>
        <w:rPr>
          <w:rFonts w:ascii="Times New Roman" w:hAnsi="Times New Roman"/>
          <w:b/>
          <w:lang w:val="uk-UA"/>
        </w:rPr>
      </w:pPr>
    </w:p>
    <w:p w:rsidR="0085782F" w:rsidRPr="00597257" w:rsidRDefault="0085782F" w:rsidP="00C07C6C">
      <w:pPr>
        <w:spacing w:after="0" w:line="240" w:lineRule="auto"/>
        <w:jc w:val="both"/>
        <w:rPr>
          <w:rFonts w:ascii="Times New Roman" w:hAnsi="Times New Roman"/>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налагоджена система інклюзивного навчання, </w:t>
      </w:r>
      <w:r w:rsidR="00F86EA2" w:rsidRPr="00597257">
        <w:rPr>
          <w:rFonts w:ascii="Times New Roman" w:hAnsi="Times New Roman"/>
          <w:lang w:val="uk-UA"/>
        </w:rPr>
        <w:t>де</w:t>
      </w:r>
      <w:r w:rsidR="00B64265" w:rsidRPr="00597257">
        <w:rPr>
          <w:rFonts w:ascii="Times New Roman" w:hAnsi="Times New Roman"/>
          <w:lang w:val="uk-UA"/>
        </w:rPr>
        <w:t xml:space="preserve"> усі діти </w:t>
      </w:r>
      <w:r w:rsidRPr="00597257">
        <w:rPr>
          <w:rFonts w:ascii="Times New Roman" w:hAnsi="Times New Roman"/>
          <w:lang w:val="uk-UA"/>
        </w:rPr>
        <w:t xml:space="preserve"> закладу </w:t>
      </w:r>
      <w:r w:rsidR="00B64265" w:rsidRPr="00597257">
        <w:rPr>
          <w:rFonts w:ascii="Times New Roman" w:hAnsi="Times New Roman"/>
          <w:lang w:val="uk-UA"/>
        </w:rPr>
        <w:t xml:space="preserve">освіти </w:t>
      </w:r>
      <w:r w:rsidRPr="00597257">
        <w:rPr>
          <w:rFonts w:ascii="Times New Roman" w:hAnsi="Times New Roman"/>
          <w:lang w:val="uk-UA"/>
        </w:rPr>
        <w:t>мають рівні умови навчання. Учні включені у соціальні процеси, відсутня дискримінація дітей з особливими освітніми потребами. Батьки мають можливість реалізувати гарантоване їм законом «Про освіту» право обрати форму навчання для своєї дитини, яка є оптимальною для неї.</w:t>
      </w:r>
    </w:p>
    <w:p w:rsidR="0085782F" w:rsidRPr="00597257" w:rsidRDefault="0085782F" w:rsidP="000554F1">
      <w:pPr>
        <w:spacing w:line="240" w:lineRule="auto"/>
        <w:jc w:val="both"/>
        <w:rPr>
          <w:rFonts w:ascii="Times New Roman" w:hAnsi="Times New Roman"/>
          <w:lang w:val="uk-UA"/>
        </w:rPr>
      </w:pPr>
    </w:p>
    <w:p w:rsidR="0085782F" w:rsidRPr="00597257" w:rsidRDefault="0085782F" w:rsidP="00140C0E">
      <w:pPr>
        <w:spacing w:line="240" w:lineRule="auto"/>
        <w:jc w:val="center"/>
        <w:rPr>
          <w:rFonts w:ascii="Times New Roman" w:hAnsi="Times New Roman"/>
          <w:b/>
          <w:lang w:val="uk-UA"/>
        </w:rPr>
      </w:pPr>
      <w:r w:rsidRPr="00597257">
        <w:rPr>
          <w:rFonts w:ascii="Times New Roman" w:hAnsi="Times New Roman"/>
          <w:b/>
          <w:lang w:val="uk-UA"/>
        </w:rPr>
        <w:br w:type="page"/>
      </w:r>
      <w:r w:rsidR="00140C0E">
        <w:rPr>
          <w:rFonts w:ascii="Times New Roman" w:hAnsi="Times New Roman"/>
          <w:b/>
          <w:lang w:val="uk-UA"/>
        </w:rPr>
        <w:t xml:space="preserve"> </w:t>
      </w:r>
      <w:r w:rsidRPr="00597257">
        <w:rPr>
          <w:rFonts w:ascii="Times New Roman" w:hAnsi="Times New Roman"/>
          <w:b/>
          <w:lang w:val="uk-UA"/>
        </w:rPr>
        <w:t>Імідж закладу</w:t>
      </w:r>
    </w:p>
    <w:p w:rsidR="0085782F" w:rsidRPr="00597257" w:rsidRDefault="0085782F" w:rsidP="000554F1">
      <w:pPr>
        <w:shd w:val="clear" w:color="auto" w:fill="FFFFFF"/>
        <w:spacing w:before="100" w:beforeAutospacing="1" w:after="100" w:afterAutospacing="1" w:line="240" w:lineRule="auto"/>
        <w:jc w:val="both"/>
        <w:rPr>
          <w:rFonts w:ascii="Times New Roman" w:hAnsi="Times New Roman"/>
          <w:lang w:val="uk-UA"/>
        </w:rPr>
      </w:pPr>
      <w:r w:rsidRPr="00597257">
        <w:rPr>
          <w:rFonts w:ascii="Times New Roman" w:hAnsi="Times New Roman"/>
          <w:b/>
          <w:lang w:val="uk-UA"/>
        </w:rPr>
        <w:t>Мета:</w:t>
      </w:r>
      <w:r w:rsidRPr="00597257">
        <w:rPr>
          <w:rFonts w:ascii="Times New Roman" w:hAnsi="Times New Roman"/>
          <w:lang w:val="uk-UA"/>
        </w:rPr>
        <w:t xml:space="preserve"> створити сталий позитивний імідж закладу</w:t>
      </w:r>
      <w:r w:rsidR="001C454C" w:rsidRPr="00597257">
        <w:rPr>
          <w:rFonts w:ascii="Times New Roman" w:hAnsi="Times New Roman"/>
          <w:lang w:val="uk-UA"/>
        </w:rPr>
        <w:t xml:space="preserve"> освіти</w:t>
      </w:r>
      <w:r w:rsidRPr="00597257">
        <w:rPr>
          <w:rFonts w:ascii="Times New Roman" w:hAnsi="Times New Roman"/>
          <w:lang w:val="uk-UA"/>
        </w:rPr>
        <w:t xml:space="preserve">. </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Завдання проекту:</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 xml:space="preserve">Інформувати громадськість про переваги та сильні сторони закладу </w:t>
      </w:r>
      <w:r w:rsidR="001C454C" w:rsidRPr="00597257">
        <w:rPr>
          <w:rFonts w:ascii="Times New Roman" w:hAnsi="Times New Roman"/>
          <w:lang w:val="uk-UA"/>
        </w:rPr>
        <w:t>освіти</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Полегшити доступ освітнього закладу до кращих ресурсів: фінансових, інформаційних, кадрових за рахунок його позитивного іміджу.</w:t>
      </w:r>
    </w:p>
    <w:p w:rsidR="0085782F" w:rsidRPr="00597257" w:rsidRDefault="0085782F" w:rsidP="000554F1">
      <w:pPr>
        <w:pStyle w:val="a4"/>
        <w:numPr>
          <w:ilvl w:val="0"/>
          <w:numId w:val="17"/>
        </w:numPr>
        <w:spacing w:line="240" w:lineRule="auto"/>
        <w:jc w:val="both"/>
        <w:rPr>
          <w:rFonts w:ascii="Times New Roman" w:hAnsi="Times New Roman"/>
          <w:lang w:val="uk-UA"/>
        </w:rPr>
      </w:pPr>
      <w:r w:rsidRPr="00597257">
        <w:rPr>
          <w:rFonts w:ascii="Times New Roman" w:hAnsi="Times New Roman"/>
          <w:lang w:val="uk-UA"/>
        </w:rPr>
        <w:t>Створити запас довіри до всього, що відбувається в стінах закладу, зокрема й до інноваційних процесів.</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Етапи формування іміджу:</w:t>
      </w:r>
    </w:p>
    <w:p w:rsidR="0085782F" w:rsidRPr="00597257" w:rsidRDefault="0085782F" w:rsidP="000554F1">
      <w:pPr>
        <w:pStyle w:val="a4"/>
        <w:numPr>
          <w:ilvl w:val="0"/>
          <w:numId w:val="9"/>
        </w:numPr>
        <w:spacing w:line="240" w:lineRule="auto"/>
        <w:jc w:val="both"/>
        <w:rPr>
          <w:rFonts w:ascii="Times New Roman" w:hAnsi="Times New Roman"/>
          <w:lang w:val="uk-UA"/>
        </w:rPr>
      </w:pPr>
      <w:r w:rsidRPr="00597257">
        <w:rPr>
          <w:rFonts w:ascii="Times New Roman" w:hAnsi="Times New Roman"/>
          <w:lang w:val="uk-UA"/>
        </w:rPr>
        <w:t>Початковий імідж (створення особистого іміджу керівника, власної концепції закладу освіти, яка приваблювала б новизною й актуальністю; робота з кадрами, їх відбір і розстановка, укладання угод з вишами, створення оптимальних умов, які забезпечували б універсальність та елітарність освіти);</w:t>
      </w:r>
    </w:p>
    <w:p w:rsidR="0085782F" w:rsidRPr="00597257" w:rsidRDefault="0085782F" w:rsidP="000554F1">
      <w:pPr>
        <w:pStyle w:val="a4"/>
        <w:numPr>
          <w:ilvl w:val="0"/>
          <w:numId w:val="9"/>
        </w:numPr>
        <w:spacing w:line="240" w:lineRule="auto"/>
        <w:jc w:val="both"/>
        <w:rPr>
          <w:rFonts w:ascii="Times New Roman" w:hAnsi="Times New Roman"/>
          <w:lang w:val="uk-UA"/>
        </w:rPr>
      </w:pPr>
      <w:r w:rsidRPr="00597257">
        <w:rPr>
          <w:rFonts w:ascii="Times New Roman" w:hAnsi="Times New Roman"/>
          <w:lang w:val="uk-UA"/>
        </w:rPr>
        <w:t>Прогресувальний імідж (заходи щодо створення реклами через засоби масової інформації);</w:t>
      </w:r>
    </w:p>
    <w:p w:rsidR="0085782F" w:rsidRPr="00597257" w:rsidRDefault="0085782F" w:rsidP="000554F1">
      <w:pPr>
        <w:pStyle w:val="a4"/>
        <w:numPr>
          <w:ilvl w:val="0"/>
          <w:numId w:val="9"/>
        </w:numPr>
        <w:spacing w:line="240" w:lineRule="auto"/>
        <w:jc w:val="both"/>
        <w:rPr>
          <w:rFonts w:ascii="Times New Roman" w:hAnsi="Times New Roman"/>
          <w:lang w:val="uk-UA"/>
        </w:rPr>
      </w:pPr>
      <w:r w:rsidRPr="00597257">
        <w:rPr>
          <w:rFonts w:ascii="Times New Roman" w:hAnsi="Times New Roman"/>
          <w:lang w:val="uk-UA"/>
        </w:rPr>
        <w:t>Сталий імідж (стійка позитивна суспільна думка, сформована за допомогою фактичних даних за підсумками високих результатів навчання; загальновизнана популярність).</w:t>
      </w:r>
    </w:p>
    <w:p w:rsidR="0085782F" w:rsidRPr="00597257" w:rsidRDefault="0085782F" w:rsidP="000554F1">
      <w:pPr>
        <w:spacing w:line="240" w:lineRule="auto"/>
        <w:jc w:val="both"/>
        <w:rPr>
          <w:rFonts w:ascii="Times New Roman" w:hAnsi="Times New Roman"/>
          <w:b/>
          <w:lang w:val="uk-UA"/>
        </w:rPr>
      </w:pPr>
      <w:r w:rsidRPr="00597257">
        <w:rPr>
          <w:rFonts w:ascii="Times New Roman" w:hAnsi="Times New Roman"/>
          <w:b/>
          <w:lang w:val="uk-UA"/>
        </w:rPr>
        <w:t>Шляхи реалізації проекту: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984"/>
        <w:gridCol w:w="2126"/>
        <w:gridCol w:w="2410"/>
      </w:tblGrid>
      <w:tr w:rsidR="00126FD9" w:rsidRPr="00597257" w:rsidTr="003675D3">
        <w:trPr>
          <w:cantSplit/>
          <w:tblHeader/>
        </w:trPr>
        <w:tc>
          <w:tcPr>
            <w:tcW w:w="823"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w:t>
            </w:r>
          </w:p>
        </w:tc>
        <w:tc>
          <w:tcPr>
            <w:tcW w:w="4984"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Зміст діяльності</w:t>
            </w:r>
          </w:p>
        </w:tc>
        <w:tc>
          <w:tcPr>
            <w:tcW w:w="2126"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Термін виконання</w:t>
            </w:r>
          </w:p>
        </w:tc>
        <w:tc>
          <w:tcPr>
            <w:tcW w:w="2410" w:type="dxa"/>
            <w:vAlign w:val="center"/>
          </w:tcPr>
          <w:p w:rsidR="0085782F" w:rsidRPr="00597257" w:rsidRDefault="0085782F" w:rsidP="000554F1">
            <w:pPr>
              <w:spacing w:after="0" w:line="240" w:lineRule="auto"/>
              <w:jc w:val="center"/>
              <w:rPr>
                <w:rFonts w:ascii="Times New Roman" w:hAnsi="Times New Roman"/>
                <w:b/>
                <w:lang w:val="uk-UA"/>
              </w:rPr>
            </w:pPr>
            <w:r w:rsidRPr="00597257">
              <w:rPr>
                <w:rFonts w:ascii="Times New Roman" w:hAnsi="Times New Roman"/>
                <w:b/>
                <w:lang w:val="uk-UA"/>
              </w:rPr>
              <w:t>Виконавець</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батьківських зборів для батьків майбутніх учнів закладу, організація екскурсій по будівлі та території, демонстрація сучасного обладнання</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3</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C454C">
            <w:pPr>
              <w:spacing w:after="0" w:line="240" w:lineRule="auto"/>
              <w:rPr>
                <w:rFonts w:ascii="Times New Roman" w:hAnsi="Times New Roman"/>
                <w:lang w:val="uk-UA"/>
              </w:rPr>
            </w:pPr>
            <w:r w:rsidRPr="00597257">
              <w:rPr>
                <w:rFonts w:ascii="Times New Roman" w:hAnsi="Times New Roman"/>
                <w:lang w:val="uk-UA"/>
              </w:rPr>
              <w:t>Організація індивідуальних консультацій батьків з класними керівниками, психологічною службою.</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4</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Педагогічний колектив</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Висвітлення діяльності закладу через засоби масової інформації</w:t>
            </w:r>
          </w:p>
        </w:tc>
        <w:tc>
          <w:tcPr>
            <w:tcW w:w="2126" w:type="dxa"/>
            <w:vAlign w:val="center"/>
          </w:tcPr>
          <w:p w:rsidR="0085782F" w:rsidRPr="00597257" w:rsidRDefault="0085782F" w:rsidP="00265EA8">
            <w:pPr>
              <w:spacing w:after="0" w:line="240" w:lineRule="auto"/>
              <w:rPr>
                <w:rFonts w:ascii="Times New Roman" w:hAnsi="Times New Roman"/>
                <w:lang w:val="uk-UA"/>
              </w:rPr>
            </w:pPr>
            <w:r w:rsidRPr="00597257">
              <w:rPr>
                <w:rFonts w:ascii="Times New Roman" w:hAnsi="Times New Roman"/>
                <w:lang w:val="uk-UA"/>
              </w:rPr>
              <w:t>З 0</w:t>
            </w:r>
            <w:r w:rsidR="001C454C" w:rsidRPr="00597257">
              <w:rPr>
                <w:rFonts w:ascii="Times New Roman" w:hAnsi="Times New Roman"/>
                <w:lang w:val="uk-UA"/>
              </w:rPr>
              <w:t>2.08.202</w:t>
            </w:r>
            <w:r w:rsidR="00265EA8">
              <w:rPr>
                <w:rFonts w:ascii="Times New Roman" w:hAnsi="Times New Roman"/>
                <w:lang w:val="uk-UA"/>
              </w:rPr>
              <w:t>4</w:t>
            </w:r>
            <w:r w:rsidR="001C454C" w:rsidRPr="00597257">
              <w:rPr>
                <w:rFonts w:ascii="Times New Roman" w:hAnsi="Times New Roman"/>
                <w:lang w:val="uk-UA"/>
              </w:rPr>
              <w:t xml:space="preserve"> </w:t>
            </w: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Директор</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1C454C" w:rsidP="001C454C">
            <w:pPr>
              <w:spacing w:after="0" w:line="240" w:lineRule="auto"/>
              <w:rPr>
                <w:rFonts w:ascii="Times New Roman" w:hAnsi="Times New Roman"/>
                <w:lang w:val="uk-UA"/>
              </w:rPr>
            </w:pPr>
            <w:r w:rsidRPr="00597257">
              <w:rPr>
                <w:rFonts w:ascii="Times New Roman" w:hAnsi="Times New Roman"/>
                <w:lang w:val="uk-UA"/>
              </w:rPr>
              <w:t xml:space="preserve">Постійне наповнення сайту </w:t>
            </w:r>
            <w:r w:rsidR="0085782F" w:rsidRPr="00597257">
              <w:rPr>
                <w:rFonts w:ascii="Times New Roman" w:hAnsi="Times New Roman"/>
                <w:lang w:val="uk-UA"/>
              </w:rPr>
              <w:t xml:space="preserve">закладу </w:t>
            </w:r>
            <w:r w:rsidRPr="00597257">
              <w:rPr>
                <w:rFonts w:ascii="Times New Roman" w:hAnsi="Times New Roman"/>
                <w:lang w:val="uk-UA"/>
              </w:rPr>
              <w:t xml:space="preserve">освіти </w:t>
            </w:r>
            <w:r w:rsidR="0085782F" w:rsidRPr="00597257">
              <w:rPr>
                <w:rFonts w:ascii="Times New Roman" w:hAnsi="Times New Roman"/>
                <w:lang w:val="uk-UA"/>
              </w:rPr>
              <w:t>з прозорим висвітленням фінансових операцій, досягнень учнів, важливих подій</w:t>
            </w:r>
          </w:p>
        </w:tc>
        <w:tc>
          <w:tcPr>
            <w:tcW w:w="2126" w:type="dxa"/>
            <w:vAlign w:val="center"/>
          </w:tcPr>
          <w:p w:rsidR="0085782F" w:rsidRPr="00597257" w:rsidRDefault="001C454C" w:rsidP="000554F1">
            <w:pPr>
              <w:spacing w:after="0" w:line="240" w:lineRule="auto"/>
              <w:rPr>
                <w:rFonts w:ascii="Times New Roman" w:hAnsi="Times New Roman"/>
                <w:lang w:val="uk-UA"/>
              </w:rPr>
            </w:pPr>
            <w:r w:rsidRPr="00597257">
              <w:rPr>
                <w:rFonts w:ascii="Times New Roman" w:hAnsi="Times New Roman"/>
                <w:lang w:val="uk-UA"/>
              </w:rPr>
              <w:t xml:space="preserve">Постійно </w:t>
            </w:r>
          </w:p>
        </w:tc>
        <w:tc>
          <w:tcPr>
            <w:tcW w:w="2410"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w:t>
            </w:r>
          </w:p>
          <w:p w:rsidR="001C454C" w:rsidRPr="00597257" w:rsidRDefault="00140C0E" w:rsidP="000554F1">
            <w:pPr>
              <w:spacing w:after="0" w:line="240" w:lineRule="auto"/>
              <w:rPr>
                <w:rFonts w:ascii="Times New Roman" w:hAnsi="Times New Roman"/>
                <w:lang w:val="uk-UA"/>
              </w:rPr>
            </w:pPr>
            <w:r>
              <w:rPr>
                <w:rFonts w:ascii="Times New Roman" w:hAnsi="Times New Roman"/>
                <w:lang w:val="uk-UA"/>
              </w:rPr>
              <w:t>Вчитель інформатики</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Розробка та затвердження шкільної символіки</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До  01.09.202</w:t>
            </w:r>
            <w:r w:rsidR="00265EA8">
              <w:rPr>
                <w:rFonts w:ascii="Times New Roman" w:hAnsi="Times New Roman"/>
                <w:lang w:val="uk-UA"/>
              </w:rPr>
              <w:t>3</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,педагог-організатор</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Моніторинг суспільної думки з метою з’ясування задоволеності громадськості рівнем освітніх послуг, що надаються в закладі</w:t>
            </w:r>
          </w:p>
        </w:tc>
        <w:tc>
          <w:tcPr>
            <w:tcW w:w="2126" w:type="dxa"/>
            <w:vAlign w:val="center"/>
          </w:tcPr>
          <w:p w:rsidR="0085782F" w:rsidRPr="00597257" w:rsidRDefault="001C454C" w:rsidP="00265EA8">
            <w:pPr>
              <w:spacing w:after="0" w:line="240" w:lineRule="auto"/>
              <w:rPr>
                <w:rFonts w:ascii="Times New Roman" w:hAnsi="Times New Roman"/>
                <w:lang w:val="uk-UA"/>
              </w:rPr>
            </w:pPr>
            <w:r w:rsidRPr="00597257">
              <w:rPr>
                <w:rFonts w:ascii="Times New Roman" w:hAnsi="Times New Roman"/>
                <w:lang w:val="uk-UA"/>
              </w:rPr>
              <w:t>З 16.08.202</w:t>
            </w:r>
            <w:r w:rsidR="00265EA8">
              <w:rPr>
                <w:rFonts w:ascii="Times New Roman" w:hAnsi="Times New Roman"/>
                <w:lang w:val="uk-UA"/>
              </w:rPr>
              <w:t xml:space="preserve">4 </w:t>
            </w:r>
            <w:r w:rsidR="0085782F" w:rsidRPr="00597257">
              <w:rPr>
                <w:rFonts w:ascii="Times New Roman" w:hAnsi="Times New Roman"/>
                <w:lang w:val="uk-UA"/>
              </w:rPr>
              <w:t>постійно</w:t>
            </w:r>
          </w:p>
        </w:tc>
        <w:tc>
          <w:tcPr>
            <w:tcW w:w="2410" w:type="dxa"/>
            <w:vAlign w:val="center"/>
          </w:tcPr>
          <w:p w:rsidR="0085782F" w:rsidRPr="00597257" w:rsidRDefault="00D3499B" w:rsidP="00140C0E">
            <w:pPr>
              <w:spacing w:after="0" w:line="240" w:lineRule="auto"/>
              <w:rPr>
                <w:rFonts w:ascii="Times New Roman" w:hAnsi="Times New Roman"/>
                <w:lang w:val="uk-UA"/>
              </w:rPr>
            </w:pPr>
            <w:r>
              <w:rPr>
                <w:rFonts w:ascii="Times New Roman" w:hAnsi="Times New Roman"/>
                <w:lang w:val="uk-UA"/>
              </w:rPr>
              <w:t>Директор</w:t>
            </w:r>
            <w:r w:rsidR="0085782F" w:rsidRPr="00597257">
              <w:rPr>
                <w:rFonts w:ascii="Times New Roman" w:hAnsi="Times New Roman"/>
                <w:lang w:val="uk-UA"/>
              </w:rPr>
              <w:t xml:space="preserve">, </w:t>
            </w:r>
            <w:r w:rsidR="001C454C" w:rsidRPr="00597257">
              <w:rPr>
                <w:rFonts w:ascii="Times New Roman" w:hAnsi="Times New Roman"/>
                <w:lang w:val="uk-UA"/>
              </w:rPr>
              <w:t>заступник</w:t>
            </w:r>
            <w:r w:rsidR="00140C0E">
              <w:rPr>
                <w:rFonts w:ascii="Times New Roman" w:hAnsi="Times New Roman"/>
                <w:lang w:val="uk-UA"/>
              </w:rPr>
              <w:t xml:space="preserve"> </w:t>
            </w:r>
            <w:r w:rsidR="00126FD9" w:rsidRPr="00597257">
              <w:rPr>
                <w:rFonts w:ascii="Times New Roman" w:hAnsi="Times New Roman"/>
                <w:lang w:val="uk-UA"/>
              </w:rPr>
              <w:t xml:space="preserve"> директора, практичний </w:t>
            </w:r>
            <w:r w:rsidR="0085782F" w:rsidRPr="00597257">
              <w:rPr>
                <w:rFonts w:ascii="Times New Roman" w:hAnsi="Times New Roman"/>
                <w:lang w:val="uk-UA"/>
              </w:rPr>
              <w:t>психолог</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26FD9">
            <w:pPr>
              <w:spacing w:after="0" w:line="240" w:lineRule="auto"/>
              <w:rPr>
                <w:rFonts w:ascii="Times New Roman" w:hAnsi="Times New Roman"/>
                <w:lang w:val="uk-UA"/>
              </w:rPr>
            </w:pPr>
            <w:r w:rsidRPr="00597257">
              <w:rPr>
                <w:rFonts w:ascii="Times New Roman" w:hAnsi="Times New Roman"/>
                <w:lang w:val="uk-UA"/>
              </w:rPr>
              <w:t>Відкритість адміністрації до співпраці з батьками, залу</w:t>
            </w:r>
            <w:r w:rsidR="00126FD9" w:rsidRPr="00597257">
              <w:rPr>
                <w:rFonts w:ascii="Times New Roman" w:hAnsi="Times New Roman"/>
                <w:lang w:val="uk-UA"/>
              </w:rPr>
              <w:t>чення їх до співпраці</w:t>
            </w:r>
            <w:r w:rsidRPr="00597257">
              <w:rPr>
                <w:rFonts w:ascii="Times New Roman" w:hAnsi="Times New Roman"/>
                <w:lang w:val="uk-UA"/>
              </w:rPr>
              <w:t xml:space="preserve"> через участь у</w:t>
            </w:r>
            <w:r w:rsidR="00126FD9" w:rsidRPr="00597257">
              <w:rPr>
                <w:rFonts w:ascii="Times New Roman" w:hAnsi="Times New Roman"/>
                <w:lang w:val="uk-UA"/>
              </w:rPr>
              <w:t xml:space="preserve"> роботі ради школи, </w:t>
            </w:r>
            <w:r w:rsidRPr="00597257">
              <w:rPr>
                <w:rFonts w:ascii="Times New Roman" w:hAnsi="Times New Roman"/>
                <w:lang w:val="uk-UA"/>
              </w:rPr>
              <w:t xml:space="preserve"> загальношкільних зборах</w:t>
            </w:r>
            <w:r w:rsidR="00126FD9" w:rsidRPr="00597257">
              <w:rPr>
                <w:rFonts w:ascii="Times New Roman" w:hAnsi="Times New Roman"/>
                <w:lang w:val="uk-UA"/>
              </w:rPr>
              <w:t xml:space="preserve"> тощо</w:t>
            </w:r>
          </w:p>
        </w:tc>
        <w:tc>
          <w:tcPr>
            <w:tcW w:w="2126" w:type="dxa"/>
            <w:vAlign w:val="center"/>
          </w:tcPr>
          <w:p w:rsidR="0085782F" w:rsidRPr="00597257" w:rsidRDefault="00126FD9" w:rsidP="00265EA8">
            <w:pPr>
              <w:spacing w:after="0" w:line="240" w:lineRule="auto"/>
              <w:rPr>
                <w:rFonts w:ascii="Times New Roman" w:hAnsi="Times New Roman"/>
                <w:lang w:val="uk-UA"/>
              </w:rPr>
            </w:pPr>
            <w:r w:rsidRPr="00597257">
              <w:rPr>
                <w:rFonts w:ascii="Times New Roman" w:hAnsi="Times New Roman"/>
                <w:lang w:val="uk-UA"/>
              </w:rPr>
              <w:t>З 01.09.202</w:t>
            </w:r>
            <w:r w:rsidR="00265EA8">
              <w:rPr>
                <w:rFonts w:ascii="Times New Roman" w:hAnsi="Times New Roman"/>
                <w:lang w:val="uk-UA"/>
              </w:rPr>
              <w:t>3</w:t>
            </w:r>
            <w:r w:rsidR="0085782F" w:rsidRPr="00597257">
              <w:rPr>
                <w:rFonts w:ascii="Times New Roman" w:hAnsi="Times New Roman"/>
                <w:lang w:val="uk-UA"/>
              </w:rPr>
              <w:t xml:space="preserve"> 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Проведення тренінгів та навчань для педагогічних працівників з метою формування позитивного іміджу кожного вчителя на наукових засадах як складової загального іміджу закладу.</w:t>
            </w:r>
          </w:p>
        </w:tc>
        <w:tc>
          <w:tcPr>
            <w:tcW w:w="2126" w:type="dxa"/>
            <w:vAlign w:val="center"/>
          </w:tcPr>
          <w:p w:rsidR="0085782F" w:rsidRPr="00597257" w:rsidRDefault="00126FD9" w:rsidP="00265EA8">
            <w:pPr>
              <w:spacing w:after="0" w:line="240" w:lineRule="auto"/>
              <w:rPr>
                <w:rFonts w:ascii="Times New Roman" w:hAnsi="Times New Roman"/>
                <w:lang w:val="uk-UA"/>
              </w:rPr>
            </w:pPr>
            <w:r w:rsidRPr="00597257">
              <w:rPr>
                <w:rFonts w:ascii="Times New Roman" w:hAnsi="Times New Roman"/>
                <w:lang w:val="uk-UA"/>
              </w:rPr>
              <w:t>З 01.09.202</w:t>
            </w:r>
            <w:r w:rsidR="00265EA8">
              <w:rPr>
                <w:rFonts w:ascii="Times New Roman" w:hAnsi="Times New Roman"/>
                <w:lang w:val="uk-UA"/>
              </w:rPr>
              <w:t>3</w:t>
            </w:r>
          </w:p>
        </w:tc>
        <w:tc>
          <w:tcPr>
            <w:tcW w:w="2410" w:type="dxa"/>
            <w:vAlign w:val="center"/>
          </w:tcPr>
          <w:p w:rsidR="0085782F" w:rsidRPr="00597257" w:rsidRDefault="00D3499B" w:rsidP="00D3499B">
            <w:pPr>
              <w:spacing w:after="0" w:line="240" w:lineRule="auto"/>
              <w:rPr>
                <w:rFonts w:ascii="Times New Roman" w:hAnsi="Times New Roman"/>
                <w:lang w:val="uk-UA"/>
              </w:rPr>
            </w:pPr>
            <w:r>
              <w:rPr>
                <w:rFonts w:ascii="Times New Roman" w:hAnsi="Times New Roman"/>
                <w:lang w:val="uk-UA"/>
              </w:rPr>
              <w:t xml:space="preserve">Директор </w:t>
            </w:r>
            <w:r w:rsidR="0085782F" w:rsidRPr="00597257">
              <w:rPr>
                <w:rFonts w:ascii="Times New Roman" w:hAnsi="Times New Roman"/>
                <w:lang w:val="uk-UA"/>
              </w:rPr>
              <w:t xml:space="preserve">, </w:t>
            </w:r>
            <w:r w:rsidR="00126FD9" w:rsidRPr="00597257">
              <w:rPr>
                <w:rFonts w:ascii="Times New Roman" w:hAnsi="Times New Roman"/>
                <w:lang w:val="uk-UA"/>
              </w:rPr>
              <w:t xml:space="preserve">практичний </w:t>
            </w:r>
            <w:r w:rsidR="0085782F" w:rsidRPr="00597257">
              <w:rPr>
                <w:rFonts w:ascii="Times New Roman" w:hAnsi="Times New Roman"/>
                <w:lang w:val="uk-UA"/>
              </w:rPr>
              <w:t>психолог</w:t>
            </w:r>
          </w:p>
        </w:tc>
      </w:tr>
      <w:tr w:rsidR="00126FD9" w:rsidRPr="00597257" w:rsidTr="003675D3">
        <w:trPr>
          <w:cantSplit/>
        </w:trPr>
        <w:tc>
          <w:tcPr>
            <w:tcW w:w="823" w:type="dxa"/>
            <w:vAlign w:val="center"/>
          </w:tcPr>
          <w:p w:rsidR="0085782F" w:rsidRPr="00597257" w:rsidRDefault="0085782F" w:rsidP="000554F1">
            <w:pPr>
              <w:pStyle w:val="a4"/>
              <w:numPr>
                <w:ilvl w:val="0"/>
                <w:numId w:val="8"/>
              </w:numPr>
              <w:spacing w:after="0" w:line="240" w:lineRule="auto"/>
              <w:rPr>
                <w:rFonts w:ascii="Times New Roman" w:hAnsi="Times New Roman"/>
                <w:lang w:val="uk-UA"/>
              </w:rPr>
            </w:pPr>
          </w:p>
        </w:tc>
        <w:tc>
          <w:tcPr>
            <w:tcW w:w="4984" w:type="dxa"/>
            <w:vAlign w:val="center"/>
          </w:tcPr>
          <w:p w:rsidR="0085782F" w:rsidRPr="00597257" w:rsidRDefault="0085782F" w:rsidP="00126FD9">
            <w:pPr>
              <w:spacing w:after="0" w:line="240" w:lineRule="auto"/>
              <w:rPr>
                <w:rFonts w:ascii="Times New Roman" w:hAnsi="Times New Roman"/>
                <w:lang w:val="uk-UA"/>
              </w:rPr>
            </w:pPr>
            <w:r w:rsidRPr="00597257">
              <w:rPr>
                <w:rFonts w:ascii="Times New Roman" w:hAnsi="Times New Roman"/>
                <w:lang w:val="uk-UA"/>
              </w:rPr>
              <w:t xml:space="preserve">Співпраця з іншими закладами </w:t>
            </w:r>
            <w:r w:rsidR="00126FD9" w:rsidRPr="00597257">
              <w:rPr>
                <w:rFonts w:ascii="Times New Roman" w:hAnsi="Times New Roman"/>
                <w:lang w:val="uk-UA"/>
              </w:rPr>
              <w:t>територіальної громади</w:t>
            </w:r>
            <w:r w:rsidRPr="00597257">
              <w:rPr>
                <w:rFonts w:ascii="Times New Roman" w:hAnsi="Times New Roman"/>
                <w:lang w:val="uk-UA"/>
              </w:rPr>
              <w:t xml:space="preserve"> з метою конструктивного обміну </w:t>
            </w:r>
            <w:r w:rsidR="00126FD9" w:rsidRPr="00597257">
              <w:rPr>
                <w:rFonts w:ascii="Times New Roman" w:hAnsi="Times New Roman"/>
                <w:lang w:val="uk-UA"/>
              </w:rPr>
              <w:t>досвідом роботи</w:t>
            </w:r>
          </w:p>
        </w:tc>
        <w:tc>
          <w:tcPr>
            <w:tcW w:w="2126" w:type="dxa"/>
            <w:vAlign w:val="center"/>
          </w:tcPr>
          <w:p w:rsidR="0085782F" w:rsidRPr="00597257" w:rsidRDefault="0085782F" w:rsidP="000554F1">
            <w:pPr>
              <w:spacing w:after="0" w:line="240" w:lineRule="auto"/>
              <w:rPr>
                <w:rFonts w:ascii="Times New Roman" w:hAnsi="Times New Roman"/>
                <w:lang w:val="uk-UA"/>
              </w:rPr>
            </w:pPr>
            <w:r w:rsidRPr="00597257">
              <w:rPr>
                <w:rFonts w:ascii="Times New Roman" w:hAnsi="Times New Roman"/>
                <w:lang w:val="uk-UA"/>
              </w:rPr>
              <w:t>Постійно</w:t>
            </w:r>
          </w:p>
        </w:tc>
        <w:tc>
          <w:tcPr>
            <w:tcW w:w="2410" w:type="dxa"/>
            <w:vAlign w:val="center"/>
          </w:tcPr>
          <w:p w:rsidR="0085782F" w:rsidRPr="00597257" w:rsidRDefault="0085782F" w:rsidP="00D3499B">
            <w:pPr>
              <w:spacing w:after="0" w:line="240" w:lineRule="auto"/>
              <w:rPr>
                <w:rFonts w:ascii="Times New Roman" w:hAnsi="Times New Roman"/>
                <w:lang w:val="uk-UA"/>
              </w:rPr>
            </w:pPr>
            <w:r w:rsidRPr="00597257">
              <w:rPr>
                <w:rFonts w:ascii="Times New Roman" w:hAnsi="Times New Roman"/>
                <w:lang w:val="uk-UA"/>
              </w:rPr>
              <w:t xml:space="preserve">Директор </w:t>
            </w:r>
            <w:r w:rsidR="00D3499B">
              <w:rPr>
                <w:rFonts w:ascii="Times New Roman" w:hAnsi="Times New Roman"/>
                <w:lang w:val="uk-UA"/>
              </w:rPr>
              <w:t xml:space="preserve"> </w:t>
            </w:r>
          </w:p>
        </w:tc>
      </w:tr>
    </w:tbl>
    <w:p w:rsidR="0085782F" w:rsidRPr="00597257" w:rsidRDefault="0085782F" w:rsidP="00C07C6C">
      <w:pPr>
        <w:shd w:val="clear" w:color="auto" w:fill="FFFFFF"/>
        <w:spacing w:after="0" w:line="240" w:lineRule="auto"/>
        <w:ind w:left="-360"/>
        <w:jc w:val="both"/>
        <w:rPr>
          <w:rFonts w:ascii="Times New Roman" w:hAnsi="Times New Roman"/>
          <w:b/>
          <w:lang w:val="uk-UA"/>
        </w:rPr>
      </w:pPr>
    </w:p>
    <w:p w:rsidR="0085782F" w:rsidRPr="00597257" w:rsidRDefault="0085782F" w:rsidP="00C07C6C">
      <w:pPr>
        <w:shd w:val="clear" w:color="auto" w:fill="FFFFFF"/>
        <w:spacing w:after="0" w:line="240" w:lineRule="auto"/>
        <w:ind w:firstLine="360"/>
        <w:jc w:val="both"/>
        <w:rPr>
          <w:rFonts w:ascii="Times New Roman" w:hAnsi="Times New Roman"/>
          <w:b/>
          <w:lang w:val="uk-UA"/>
        </w:rPr>
      </w:pPr>
      <w:r w:rsidRPr="00597257">
        <w:rPr>
          <w:rFonts w:ascii="Times New Roman" w:hAnsi="Times New Roman"/>
          <w:b/>
          <w:lang w:val="uk-UA"/>
        </w:rPr>
        <w:t>Очікувані результати:</w:t>
      </w:r>
      <w:r w:rsidRPr="00597257">
        <w:rPr>
          <w:rFonts w:ascii="Times New Roman" w:hAnsi="Times New Roman"/>
          <w:lang w:val="uk-UA"/>
        </w:rPr>
        <w:t xml:space="preserve"> заклад користується авторитетом серед батьків та учнів міста, є сприятливим середовищем</w:t>
      </w:r>
      <w:r w:rsidR="00126FD9" w:rsidRPr="00597257">
        <w:rPr>
          <w:rFonts w:ascii="Times New Roman" w:hAnsi="Times New Roman"/>
          <w:lang w:val="uk-UA"/>
        </w:rPr>
        <w:t xml:space="preserve"> для розвитку особистості. Для в</w:t>
      </w:r>
      <w:r w:rsidRPr="00597257">
        <w:rPr>
          <w:rFonts w:ascii="Times New Roman" w:hAnsi="Times New Roman"/>
          <w:lang w:val="uk-UA"/>
        </w:rPr>
        <w:t>чителів створені комфортні умови праці, що дозволяє їм реалізувати інноваційні форми і методи роботи. Заклад успішно інтегрувався в освітню систему мі</w:t>
      </w:r>
      <w:r w:rsidR="00126FD9" w:rsidRPr="00597257">
        <w:rPr>
          <w:rFonts w:ascii="Times New Roman" w:hAnsi="Times New Roman"/>
          <w:lang w:val="uk-UA"/>
        </w:rPr>
        <w:t>ста, співпрацює з іншими освітніми закладами</w:t>
      </w:r>
      <w:r w:rsidRPr="00597257">
        <w:rPr>
          <w:rFonts w:ascii="Times New Roman" w:hAnsi="Times New Roman"/>
          <w:lang w:val="uk-UA"/>
        </w:rPr>
        <w:t>.</w:t>
      </w:r>
    </w:p>
    <w:p w:rsidR="00321252" w:rsidRPr="00597257" w:rsidRDefault="00321252" w:rsidP="000554F1">
      <w:pPr>
        <w:spacing w:line="240" w:lineRule="auto"/>
        <w:rPr>
          <w:rFonts w:ascii="Times New Roman" w:hAnsi="Times New Roman"/>
          <w:lang w:val="uk-UA"/>
        </w:rPr>
      </w:pPr>
      <w:r w:rsidRPr="00597257">
        <w:rPr>
          <w:rFonts w:ascii="Times New Roman" w:hAnsi="Times New Roman"/>
          <w:lang w:val="uk-UA"/>
        </w:rPr>
        <w:br w:type="page"/>
      </w:r>
    </w:p>
    <w:p w:rsidR="00321252" w:rsidRPr="00597257" w:rsidRDefault="00321252" w:rsidP="00C07C6C">
      <w:pPr>
        <w:spacing w:after="0" w:line="240" w:lineRule="auto"/>
        <w:jc w:val="center"/>
        <w:rPr>
          <w:rFonts w:ascii="Times New Roman" w:eastAsia="Times New Roman" w:hAnsi="Times New Roman"/>
          <w:b/>
          <w:bCs/>
          <w:color w:val="000000"/>
          <w:shd w:val="clear" w:color="auto" w:fill="FFFFFF"/>
          <w:lang w:val="uk-UA" w:eastAsia="ru-RU"/>
        </w:rPr>
      </w:pPr>
      <w:r w:rsidRPr="00597257">
        <w:rPr>
          <w:rFonts w:ascii="Times New Roman" w:eastAsia="Times New Roman" w:hAnsi="Times New Roman"/>
          <w:b/>
          <w:bCs/>
          <w:color w:val="000000"/>
          <w:shd w:val="clear" w:color="auto" w:fill="FFFFFF"/>
          <w:lang w:val="uk-UA" w:eastAsia="ru-RU"/>
        </w:rPr>
        <w:t>Прогностична модель випускника школи І ступеня</w:t>
      </w:r>
    </w:p>
    <w:p w:rsidR="00321252" w:rsidRPr="00597257" w:rsidRDefault="00321252" w:rsidP="00C07C6C">
      <w:pPr>
        <w:spacing w:after="0" w:line="240" w:lineRule="auto"/>
        <w:jc w:val="both"/>
        <w:rPr>
          <w:rFonts w:ascii="Times New Roman" w:eastAsia="Times New Roman" w:hAnsi="Times New Roman"/>
          <w:bCs/>
          <w:iCs/>
          <w:color w:val="000000"/>
          <w:shd w:val="clear" w:color="auto" w:fill="FFFFFF"/>
          <w:lang w:val="uk-UA" w:eastAsia="ru-RU"/>
        </w:rPr>
      </w:pPr>
      <w:r w:rsidRPr="00597257">
        <w:rPr>
          <w:rFonts w:ascii="Times New Roman" w:eastAsia="Times New Roman" w:hAnsi="Times New Roman"/>
          <w:bCs/>
          <w:iCs/>
          <w:color w:val="000000"/>
          <w:shd w:val="clear" w:color="auto" w:fill="FFFFFF"/>
          <w:lang w:val="uk-UA" w:eastAsia="ru-RU"/>
        </w:rPr>
        <w:t>Випускник школи І ступеня</w:t>
      </w:r>
      <w:r w:rsidR="00126FD9" w:rsidRPr="00597257">
        <w:rPr>
          <w:rFonts w:ascii="Times New Roman" w:eastAsia="Times New Roman" w:hAnsi="Times New Roman"/>
          <w:bCs/>
          <w:iCs/>
          <w:color w:val="000000"/>
          <w:shd w:val="clear" w:color="auto" w:fill="FFFFFF"/>
          <w:lang w:val="uk-UA" w:eastAsia="ru-RU"/>
        </w:rPr>
        <w:t xml:space="preserve"> – </w:t>
      </w:r>
      <w:r w:rsidRPr="00597257">
        <w:rPr>
          <w:rFonts w:ascii="Times New Roman" w:eastAsia="Times New Roman" w:hAnsi="Times New Roman"/>
          <w:bCs/>
          <w:iCs/>
          <w:color w:val="000000"/>
          <w:shd w:val="clear" w:color="auto" w:fill="FFFFFF"/>
          <w:lang w:val="uk-UA" w:eastAsia="ru-RU"/>
        </w:rPr>
        <w:t>особистість, яка:</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Свідомо дбає про підтримку, збереження й розвиток власного фізичного здоров'я. Має до</w:t>
      </w:r>
      <w:r w:rsidRPr="00597257">
        <w:rPr>
          <w:rFonts w:ascii="Times New Roman" w:eastAsia="Times New Roman" w:hAnsi="Times New Roman"/>
          <w:color w:val="000000"/>
          <w:lang w:val="uk-UA" w:eastAsia="ru-RU"/>
        </w:rPr>
        <w:softHyphen/>
        <w:t>статні уявлення про свій внутрішній світ, «психологічне я».</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Виявляє знання й достатній рівень володін</w:t>
      </w:r>
      <w:r w:rsidRPr="00597257">
        <w:rPr>
          <w:rFonts w:ascii="Times New Roman" w:eastAsia="Times New Roman" w:hAnsi="Times New Roman"/>
          <w:color w:val="000000"/>
          <w:lang w:val="uk-UA" w:eastAsia="ru-RU"/>
        </w:rPr>
        <w:softHyphen/>
        <w:t>ня рідною мовою.</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Уміє спілкуватися, слухати, може відчути по</w:t>
      </w:r>
      <w:r w:rsidRPr="00597257">
        <w:rPr>
          <w:rFonts w:ascii="Times New Roman" w:eastAsia="Times New Roman" w:hAnsi="Times New Roman"/>
          <w:color w:val="000000"/>
          <w:lang w:val="uk-UA" w:eastAsia="ru-RU"/>
        </w:rPr>
        <w:softHyphen/>
        <w:t>чуття іншої людини, прагне допомагати людям. Володіє почуттям такту.</w:t>
      </w:r>
    </w:p>
    <w:p w:rsidR="00321252" w:rsidRPr="00597257" w:rsidRDefault="00321252" w:rsidP="000554F1">
      <w:pPr>
        <w:numPr>
          <w:ilvl w:val="0"/>
          <w:numId w:val="19"/>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Здатна творчо засвоювати знання. Має гнуч</w:t>
      </w:r>
      <w:r w:rsidRPr="00597257">
        <w:rPr>
          <w:rFonts w:ascii="Times New Roman" w:eastAsia="Times New Roman" w:hAnsi="Times New Roman"/>
          <w:color w:val="000000"/>
          <w:lang w:val="uk-UA" w:eastAsia="ru-RU"/>
        </w:rPr>
        <w:softHyphen/>
        <w:t>кий стиль мислення.</w:t>
      </w:r>
    </w:p>
    <w:p w:rsidR="00321252" w:rsidRPr="00597257" w:rsidRDefault="00321252" w:rsidP="000554F1">
      <w:pPr>
        <w:spacing w:after="0" w:line="240" w:lineRule="auto"/>
        <w:jc w:val="center"/>
        <w:rPr>
          <w:rFonts w:ascii="Times New Roman" w:eastAsia="Times New Roman" w:hAnsi="Times New Roman"/>
          <w:b/>
          <w:bCs/>
          <w:color w:val="000000"/>
          <w:shd w:val="clear" w:color="auto" w:fill="FFFFFF"/>
          <w:lang w:val="uk-UA" w:eastAsia="ru-RU"/>
        </w:rPr>
      </w:pPr>
      <w:r w:rsidRPr="00597257">
        <w:rPr>
          <w:rFonts w:ascii="Times New Roman" w:eastAsia="Times New Roman" w:hAnsi="Times New Roman"/>
          <w:b/>
          <w:bCs/>
          <w:color w:val="000000"/>
          <w:shd w:val="clear" w:color="auto" w:fill="FFFFFF"/>
          <w:lang w:val="uk-UA" w:eastAsia="ru-RU"/>
        </w:rPr>
        <w:t>Прогностична модель випускника школи II ступеня</w:t>
      </w:r>
    </w:p>
    <w:p w:rsidR="00321252" w:rsidRPr="00597257" w:rsidRDefault="00321252" w:rsidP="000554F1">
      <w:pPr>
        <w:spacing w:after="0" w:line="240" w:lineRule="auto"/>
        <w:jc w:val="both"/>
        <w:rPr>
          <w:rFonts w:ascii="Times New Roman" w:eastAsia="Times New Roman" w:hAnsi="Times New Roman"/>
          <w:bCs/>
          <w:iCs/>
          <w:color w:val="000000"/>
          <w:shd w:val="clear" w:color="auto" w:fill="FFFFFF"/>
          <w:lang w:val="uk-UA" w:eastAsia="ru-RU"/>
        </w:rPr>
      </w:pPr>
      <w:r w:rsidRPr="00597257">
        <w:rPr>
          <w:rFonts w:ascii="Times New Roman" w:eastAsia="Times New Roman" w:hAnsi="Times New Roman"/>
          <w:bCs/>
          <w:iCs/>
          <w:color w:val="000000"/>
          <w:shd w:val="clear" w:color="auto" w:fill="FFFFFF"/>
          <w:lang w:val="uk-UA" w:eastAsia="ru-RU"/>
        </w:rPr>
        <w:t>Випускник шк</w:t>
      </w:r>
      <w:r w:rsidR="001E6113" w:rsidRPr="00597257">
        <w:rPr>
          <w:rFonts w:ascii="Times New Roman" w:eastAsia="Times New Roman" w:hAnsi="Times New Roman"/>
          <w:bCs/>
          <w:iCs/>
          <w:color w:val="000000"/>
          <w:shd w:val="clear" w:color="auto" w:fill="FFFFFF"/>
          <w:lang w:val="uk-UA" w:eastAsia="ru-RU"/>
        </w:rPr>
        <w:t>оли</w:t>
      </w:r>
      <w:r w:rsidRPr="00597257">
        <w:rPr>
          <w:rFonts w:ascii="Times New Roman" w:eastAsia="Times New Roman" w:hAnsi="Times New Roman"/>
          <w:bCs/>
          <w:iCs/>
          <w:color w:val="000000"/>
          <w:shd w:val="clear" w:color="auto" w:fill="FFFFFF"/>
          <w:lang w:val="uk-UA" w:eastAsia="ru-RU"/>
        </w:rPr>
        <w:t xml:space="preserve"> II ступеня</w:t>
      </w:r>
      <w:r w:rsidR="00126FD9" w:rsidRPr="00597257">
        <w:rPr>
          <w:rFonts w:ascii="Times New Roman" w:eastAsia="Times New Roman" w:hAnsi="Times New Roman"/>
          <w:bCs/>
          <w:iCs/>
          <w:color w:val="000000"/>
          <w:shd w:val="clear" w:color="auto" w:fill="FFFFFF"/>
          <w:lang w:val="uk-UA" w:eastAsia="ru-RU"/>
        </w:rPr>
        <w:t xml:space="preserve"> – </w:t>
      </w:r>
      <w:r w:rsidRPr="00597257">
        <w:rPr>
          <w:rFonts w:ascii="Times New Roman" w:eastAsia="Times New Roman" w:hAnsi="Times New Roman"/>
          <w:bCs/>
          <w:iCs/>
          <w:color w:val="000000"/>
          <w:shd w:val="clear" w:color="auto" w:fill="FFFFFF"/>
          <w:lang w:val="uk-UA" w:eastAsia="ru-RU"/>
        </w:rPr>
        <w:t>особистість, яка:</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Позитивно ставиться до себе, дбає про без</w:t>
      </w:r>
      <w:r w:rsidRPr="00597257">
        <w:rPr>
          <w:rFonts w:ascii="Times New Roman" w:eastAsia="Times New Roman" w:hAnsi="Times New Roman"/>
          <w:color w:val="000000"/>
          <w:lang w:val="uk-UA" w:eastAsia="ru-RU"/>
        </w:rPr>
        <w:softHyphen/>
        <w:t>пеку свого здоров'я й життя.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чіткі уявлення про свій внутрішній світ, «власне психологічне 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Може визначити свої здібності й інтереси, шляхи їх реалізації.</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Уміє спілкуватися з однолітками, оточуючи</w:t>
      </w:r>
      <w:r w:rsidRPr="00597257">
        <w:rPr>
          <w:rFonts w:ascii="Times New Roman" w:eastAsia="Times New Roman" w:hAnsi="Times New Roman"/>
          <w:color w:val="000000"/>
          <w:lang w:val="uk-UA" w:eastAsia="ru-RU"/>
        </w:rPr>
        <w:softHyphen/>
        <w:t>ми людьми.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сформовані навички правомірної по</w:t>
      </w:r>
      <w:r w:rsidRPr="00597257">
        <w:rPr>
          <w:rFonts w:ascii="Times New Roman" w:eastAsia="Times New Roman" w:hAnsi="Times New Roman"/>
          <w:color w:val="000000"/>
          <w:lang w:val="uk-UA" w:eastAsia="ru-RU"/>
        </w:rPr>
        <w:softHyphen/>
        <w:t>ведінки.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Володіє державною мовою як засобом спіл</w:t>
      </w:r>
      <w:r w:rsidRPr="00597257">
        <w:rPr>
          <w:rFonts w:ascii="Times New Roman" w:eastAsia="Times New Roman" w:hAnsi="Times New Roman"/>
          <w:color w:val="000000"/>
          <w:lang w:val="uk-UA" w:eastAsia="ru-RU"/>
        </w:rPr>
        <w:softHyphen/>
        <w:t>кування, пізнання культурних цінностей, засобом вираження особистості.</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lang w:val="uk-UA" w:eastAsia="ru-RU"/>
        </w:rPr>
        <w:t>Має достатні знання для здобуття подаль</w:t>
      </w:r>
      <w:r w:rsidRPr="00597257">
        <w:rPr>
          <w:rFonts w:ascii="Times New Roman" w:eastAsia="Times New Roman" w:hAnsi="Times New Roman"/>
          <w:color w:val="000000"/>
          <w:lang w:val="uk-UA" w:eastAsia="ru-RU"/>
        </w:rPr>
        <w:softHyphen/>
        <w:t>шої освіти.</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shd w:val="clear" w:color="auto" w:fill="FFFFFF"/>
          <w:lang w:val="uk-UA" w:eastAsia="ru-RU"/>
        </w:rPr>
        <w:t>Розуміє необхідність турботи про дов</w:t>
      </w:r>
      <w:r w:rsidRPr="00597257">
        <w:rPr>
          <w:rFonts w:ascii="Times New Roman" w:eastAsia="Times New Roman" w:hAnsi="Times New Roman"/>
          <w:color w:val="000000"/>
          <w:shd w:val="clear" w:color="auto" w:fill="FFFFFF"/>
          <w:lang w:val="uk-UA" w:eastAsia="ru-RU"/>
        </w:rPr>
        <w:softHyphen/>
        <w:t>кілля.</w:t>
      </w:r>
    </w:p>
    <w:p w:rsidR="00321252" w:rsidRPr="00597257" w:rsidRDefault="00321252" w:rsidP="000554F1">
      <w:pPr>
        <w:numPr>
          <w:ilvl w:val="0"/>
          <w:numId w:val="20"/>
        </w:numPr>
        <w:shd w:val="clear" w:color="auto" w:fill="FFFFFF"/>
        <w:spacing w:after="0" w:line="240" w:lineRule="auto"/>
        <w:jc w:val="both"/>
        <w:rPr>
          <w:rFonts w:ascii="Times New Roman" w:eastAsia="Times New Roman" w:hAnsi="Times New Roman"/>
          <w:color w:val="000000"/>
          <w:lang w:val="uk-UA" w:eastAsia="ru-RU"/>
        </w:rPr>
      </w:pPr>
      <w:r w:rsidRPr="00597257">
        <w:rPr>
          <w:rFonts w:ascii="Times New Roman" w:eastAsia="Times New Roman" w:hAnsi="Times New Roman"/>
          <w:color w:val="000000"/>
          <w:shd w:val="clear" w:color="auto" w:fill="FFFFFF"/>
          <w:lang w:val="uk-UA" w:eastAsia="ru-RU"/>
        </w:rPr>
        <w:t>Розуміє цінність навколишнього світу, дбає про його збереження.</w:t>
      </w:r>
    </w:p>
    <w:p w:rsidR="00E02171" w:rsidRPr="00597257" w:rsidRDefault="00E02171" w:rsidP="00E02171">
      <w:pPr>
        <w:pStyle w:val="a5"/>
        <w:spacing w:before="0" w:beforeAutospacing="0" w:after="0" w:afterAutospacing="0"/>
        <w:ind w:firstLine="708"/>
        <w:jc w:val="both"/>
        <w:rPr>
          <w:sz w:val="22"/>
          <w:szCs w:val="22"/>
          <w:lang w:val="uk-UA"/>
        </w:rPr>
      </w:pPr>
      <w:r w:rsidRPr="00597257">
        <w:rPr>
          <w:sz w:val="22"/>
          <w:szCs w:val="22"/>
          <w:lang w:val="uk-UA"/>
        </w:rPr>
        <w:t>Створення Стратегії розвитку закладу освіти покликане до життя змінами, які відбуваються в сучасному українському суспільстві: зміна інформаційного простору, відмирання авторитарних методів через зміни в громадянському суспільстві, становлення і розвиток самого громадянського суспільства. Основними результатами Стратегії розвитку закладу освіти будуть удосконалення й модернізація сучасного освітнього середовища, системні позитивні зміни, підвищення якості надання освітніх послуг. Стратегія розвитку дасть можливість виробити пріоритетні напрями діяльності закладу освіти на найближчі роки.</w:t>
      </w:r>
    </w:p>
    <w:p w:rsidR="00E02171" w:rsidRPr="00597257" w:rsidRDefault="00E02171" w:rsidP="00E02171">
      <w:pPr>
        <w:pStyle w:val="a5"/>
        <w:spacing w:before="0" w:beforeAutospacing="0" w:after="0" w:afterAutospacing="0"/>
        <w:ind w:firstLine="708"/>
        <w:jc w:val="both"/>
        <w:rPr>
          <w:sz w:val="22"/>
          <w:szCs w:val="22"/>
          <w:lang w:val="uk-UA"/>
        </w:rPr>
      </w:pPr>
      <w:r w:rsidRPr="00597257">
        <w:rPr>
          <w:sz w:val="22"/>
          <w:szCs w:val="22"/>
          <w:lang w:val="uk-UA"/>
        </w:rPr>
        <w:t>Є великі сподівання, що оновлені форми і методи роботи всіх учасників освітнього процесу дозволять оптимізувати створення сприятливих умов освітньої діяльності школи, які ставить перед освітньою установою сьогодення.</w:t>
      </w:r>
    </w:p>
    <w:p w:rsidR="00E02171" w:rsidRPr="00597257" w:rsidRDefault="00E02171" w:rsidP="00C07C6C">
      <w:pPr>
        <w:shd w:val="clear" w:color="auto" w:fill="FFFFFF"/>
        <w:spacing w:after="0" w:line="240" w:lineRule="auto"/>
        <w:ind w:left="708"/>
        <w:jc w:val="center"/>
        <w:rPr>
          <w:rFonts w:ascii="Times New Roman" w:hAnsi="Times New Roman"/>
          <w:b/>
          <w:lang w:val="uk-UA"/>
        </w:rPr>
      </w:pPr>
    </w:p>
    <w:p w:rsidR="00E02171" w:rsidRPr="00597257" w:rsidRDefault="00C07C6C" w:rsidP="00E02171">
      <w:pPr>
        <w:shd w:val="clear" w:color="auto" w:fill="FFFFFF"/>
        <w:spacing w:after="0" w:line="240" w:lineRule="auto"/>
        <w:ind w:left="708"/>
        <w:jc w:val="center"/>
        <w:rPr>
          <w:rFonts w:ascii="Times New Roman" w:hAnsi="Times New Roman"/>
          <w:lang w:val="uk-UA"/>
        </w:rPr>
      </w:pPr>
      <w:r w:rsidRPr="00597257">
        <w:rPr>
          <w:rFonts w:ascii="Times New Roman" w:hAnsi="Times New Roman"/>
          <w:b/>
          <w:lang w:val="uk-UA"/>
        </w:rPr>
        <w:t>МОДЕЛЬ ВИПУСКНИКА НОВОЇ ШКОЛИ:</w:t>
      </w:r>
      <w:r w:rsidR="00822042">
        <w:rPr>
          <w:rFonts w:ascii="Times New Roman" w:hAnsi="Times New Roman"/>
          <w:b/>
          <w:noProof/>
          <w:lang w:eastAsia="ru-RU"/>
        </w:rPr>
        <mc:AlternateContent>
          <mc:Choice Requires="wpg">
            <w:drawing>
              <wp:anchor distT="0" distB="0" distL="114300" distR="114300" simplePos="0" relativeHeight="251659264" behindDoc="0" locked="0" layoutInCell="1" allowOverlap="1">
                <wp:simplePos x="0" y="0"/>
                <wp:positionH relativeFrom="column">
                  <wp:posOffset>647065</wp:posOffset>
                </wp:positionH>
                <wp:positionV relativeFrom="paragraph">
                  <wp:posOffset>1048385</wp:posOffset>
                </wp:positionV>
                <wp:extent cx="5306695" cy="3235325"/>
                <wp:effectExtent l="0" t="0" r="27305" b="22225"/>
                <wp:wrapSquare wrapText="bothSides"/>
                <wp:docPr id="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6695" cy="3235325"/>
                          <a:chOff x="1785" y="2040"/>
                          <a:chExt cx="9660" cy="5550"/>
                        </a:xfrm>
                      </wpg:grpSpPr>
                      <wps:wsp>
                        <wps:cNvPr id="39" name="Oval 3"/>
                        <wps:cNvSpPr>
                          <a:spLocks noChangeArrowheads="1"/>
                        </wps:cNvSpPr>
                        <wps:spPr bwMode="auto">
                          <a:xfrm>
                            <a:off x="5085" y="3765"/>
                            <a:ext cx="3150" cy="2010"/>
                          </a:xfrm>
                          <a:prstGeom prst="ellipse">
                            <a:avLst/>
                          </a:prstGeom>
                          <a:solidFill>
                            <a:srgbClr val="FFFFFF"/>
                          </a:solidFill>
                          <a:ln w="9525">
                            <a:solidFill>
                              <a:srgbClr val="000000"/>
                            </a:solidFill>
                            <a:round/>
                            <a:headEnd/>
                            <a:tailEnd/>
                          </a:ln>
                        </wps:spPr>
                        <wps:txbx>
                          <w:txbxContent>
                            <w:p w:rsidR="00D41FAF" w:rsidRPr="00044EC4" w:rsidRDefault="00D41FAF" w:rsidP="003A5B3A">
                              <w:pPr>
                                <w:jc w:val="center"/>
                                <w:rPr>
                                  <w:b/>
                                  <w:color w:val="C00000"/>
                                </w:rPr>
                              </w:pPr>
                              <w:r w:rsidRPr="00044EC4">
                                <w:rPr>
                                  <w:b/>
                                  <w:color w:val="C00000"/>
                                </w:rPr>
                                <w:t>ОСОБИСТІСТЬ</w:t>
                              </w:r>
                            </w:p>
                            <w:p w:rsidR="00D41FAF" w:rsidRDefault="00D41FAF" w:rsidP="003A5B3A">
                              <w:pPr>
                                <w:jc w:val="center"/>
                                <w:rPr>
                                  <w:b/>
                                  <w:color w:val="C00000"/>
                                  <w:lang w:val="uk-UA"/>
                                </w:rPr>
                              </w:pPr>
                              <w:r w:rsidRPr="00044EC4">
                                <w:rPr>
                                  <w:b/>
                                  <w:color w:val="C00000"/>
                                </w:rPr>
                                <w:t>ІННОВАТОР</w:t>
                              </w:r>
                              <w:r>
                                <w:rPr>
                                  <w:b/>
                                  <w:color w:val="C00000"/>
                                  <w:lang w:val="uk-UA"/>
                                </w:rPr>
                                <w:t xml:space="preserve"> </w:t>
                              </w:r>
                            </w:p>
                            <w:p w:rsidR="00D41FAF" w:rsidRPr="00044EC4" w:rsidRDefault="00D41FAF" w:rsidP="003A5B3A">
                              <w:pPr>
                                <w:jc w:val="center"/>
                                <w:rPr>
                                  <w:b/>
                                  <w:color w:val="C00000"/>
                                </w:rPr>
                              </w:pPr>
                              <w:r w:rsidRPr="00044EC4">
                                <w:rPr>
                                  <w:b/>
                                  <w:color w:val="C00000"/>
                                </w:rPr>
                                <w:t xml:space="preserve">ПАТРІОТ </w:t>
                              </w:r>
                            </w:p>
                          </w:txbxContent>
                        </wps:txbx>
                        <wps:bodyPr rot="0" vert="horz" wrap="square" lIns="91440" tIns="45720" rIns="91440" bIns="45720" anchor="t" anchorCtr="0" upright="1">
                          <a:noAutofit/>
                        </wps:bodyPr>
                      </wps:wsp>
                      <wps:wsp>
                        <wps:cNvPr id="40" name="Oval 4"/>
                        <wps:cNvSpPr>
                          <a:spLocks noChangeArrowheads="1"/>
                        </wps:cNvSpPr>
                        <wps:spPr bwMode="auto">
                          <a:xfrm>
                            <a:off x="2715" y="2730"/>
                            <a:ext cx="2700" cy="930"/>
                          </a:xfrm>
                          <a:prstGeom prst="ellipse">
                            <a:avLst/>
                          </a:prstGeom>
                          <a:solidFill>
                            <a:srgbClr val="FABF8F"/>
                          </a:solidFill>
                          <a:ln w="9525">
                            <a:solidFill>
                              <a:srgbClr val="000000"/>
                            </a:solidFill>
                            <a:round/>
                            <a:headEnd/>
                            <a:tailEnd/>
                          </a:ln>
                        </wps:spPr>
                        <wps:txbx>
                          <w:txbxContent>
                            <w:p w:rsidR="00D41FAF" w:rsidRPr="006E0E6B" w:rsidRDefault="00D41FAF" w:rsidP="003A5B3A">
                              <w:pPr>
                                <w:jc w:val="center"/>
                                <w:rPr>
                                  <w:i/>
                                </w:rPr>
                              </w:pPr>
                              <w:r w:rsidRPr="00EB1663">
                                <w:rPr>
                                  <w:i/>
                                </w:rPr>
                                <w:t>Математична</w:t>
                              </w:r>
                              <w:r w:rsidRPr="006E0E6B">
                                <w:rPr>
                                  <w:i/>
                                </w:rPr>
                                <w:t xml:space="preserve"> </w:t>
                              </w:r>
                              <w:r w:rsidRPr="00EB1663">
                                <w:rPr>
                                  <w:i/>
                                </w:rPr>
                                <w:t>грамотність</w:t>
                              </w:r>
                            </w:p>
                          </w:txbxContent>
                        </wps:txbx>
                        <wps:bodyPr rot="0" vert="horz" wrap="square" lIns="91440" tIns="45720" rIns="91440" bIns="45720" anchor="t" anchorCtr="0" upright="1">
                          <a:noAutofit/>
                        </wps:bodyPr>
                      </wps:wsp>
                      <wps:wsp>
                        <wps:cNvPr id="41" name="Oval 5"/>
                        <wps:cNvSpPr>
                          <a:spLocks noChangeArrowheads="1"/>
                        </wps:cNvSpPr>
                        <wps:spPr bwMode="auto">
                          <a:xfrm>
                            <a:off x="2160" y="3900"/>
                            <a:ext cx="2775" cy="795"/>
                          </a:xfrm>
                          <a:prstGeom prst="ellipse">
                            <a:avLst/>
                          </a:prstGeom>
                          <a:solidFill>
                            <a:srgbClr val="FFC000"/>
                          </a:solidFill>
                          <a:ln w="9525">
                            <a:solidFill>
                              <a:srgbClr val="000000"/>
                            </a:solidFill>
                            <a:round/>
                            <a:headEnd/>
                            <a:tailEnd/>
                          </a:ln>
                        </wps:spPr>
                        <wps:txbx>
                          <w:txbxContent>
                            <w:p w:rsidR="00D41FAF" w:rsidRPr="00274A15" w:rsidRDefault="00D41FAF" w:rsidP="003A5B3A">
                              <w:pPr>
                                <w:jc w:val="center"/>
                                <w:rPr>
                                  <w:i/>
                                </w:rPr>
                              </w:pPr>
                              <w:r>
                                <w:rPr>
                                  <w:i/>
                                </w:rPr>
                                <w:t>Іноземні мови</w:t>
                              </w:r>
                            </w:p>
                            <w:p w:rsidR="00D41FAF" w:rsidRDefault="00D41FAF" w:rsidP="003A5B3A"/>
                          </w:txbxContent>
                        </wps:txbx>
                        <wps:bodyPr rot="0" vert="horz" wrap="square" lIns="91440" tIns="45720" rIns="91440" bIns="45720" anchor="t" anchorCtr="0" upright="1">
                          <a:noAutofit/>
                        </wps:bodyPr>
                      </wps:wsp>
                      <wps:wsp>
                        <wps:cNvPr id="42" name="Oval 6"/>
                        <wps:cNvSpPr>
                          <a:spLocks noChangeArrowheads="1"/>
                        </wps:cNvSpPr>
                        <wps:spPr bwMode="auto">
                          <a:xfrm>
                            <a:off x="1785" y="5085"/>
                            <a:ext cx="3150" cy="945"/>
                          </a:xfrm>
                          <a:prstGeom prst="ellipse">
                            <a:avLst/>
                          </a:prstGeom>
                          <a:solidFill>
                            <a:srgbClr val="FFFF00"/>
                          </a:solidFill>
                          <a:ln w="9525">
                            <a:solidFill>
                              <a:srgbClr val="000000"/>
                            </a:solidFill>
                            <a:round/>
                            <a:headEnd/>
                            <a:tailEnd/>
                          </a:ln>
                        </wps:spPr>
                        <wps:txbx>
                          <w:txbxContent>
                            <w:p w:rsidR="00D41FAF" w:rsidRPr="00EB1663" w:rsidRDefault="00D41FAF" w:rsidP="003A5B3A">
                              <w:pPr>
                                <w:jc w:val="center"/>
                                <w:rPr>
                                  <w:i/>
                                </w:rPr>
                              </w:pPr>
                              <w:r w:rsidRPr="00EB1663">
                                <w:rPr>
                                  <w:i/>
                                </w:rPr>
                                <w:t>Уміння навчатися упродовж життя</w:t>
                              </w:r>
                            </w:p>
                            <w:p w:rsidR="00D41FAF" w:rsidRDefault="00D41FAF" w:rsidP="003A5B3A"/>
                          </w:txbxContent>
                        </wps:txbx>
                        <wps:bodyPr rot="0" vert="horz" wrap="square" lIns="91440" tIns="45720" rIns="91440" bIns="45720" anchor="t" anchorCtr="0" upright="1">
                          <a:noAutofit/>
                        </wps:bodyPr>
                      </wps:wsp>
                      <wps:wsp>
                        <wps:cNvPr id="43" name="Oval 7"/>
                        <wps:cNvSpPr>
                          <a:spLocks noChangeArrowheads="1"/>
                        </wps:cNvSpPr>
                        <wps:spPr bwMode="auto">
                          <a:xfrm>
                            <a:off x="2640" y="6240"/>
                            <a:ext cx="2775" cy="810"/>
                          </a:xfrm>
                          <a:prstGeom prst="ellipse">
                            <a:avLst/>
                          </a:prstGeom>
                          <a:solidFill>
                            <a:srgbClr val="D99594"/>
                          </a:solidFill>
                          <a:ln w="9525">
                            <a:solidFill>
                              <a:srgbClr val="000000"/>
                            </a:solidFill>
                            <a:round/>
                            <a:headEnd/>
                            <a:tailEnd/>
                          </a:ln>
                        </wps:spPr>
                        <wps:txbx>
                          <w:txbxContent>
                            <w:p w:rsidR="00D41FAF" w:rsidRPr="00A24D6D" w:rsidRDefault="00D41FAF" w:rsidP="003A5B3A">
                              <w:pPr>
                                <w:jc w:val="center"/>
                                <w:rPr>
                                  <w:i/>
                                </w:rPr>
                              </w:pPr>
                              <w:r>
                                <w:rPr>
                                  <w:i/>
                                </w:rPr>
                                <w:t xml:space="preserve">Культура </w:t>
                              </w:r>
                            </w:p>
                          </w:txbxContent>
                        </wps:txbx>
                        <wps:bodyPr rot="0" vert="horz" wrap="square" lIns="91440" tIns="45720" rIns="91440" bIns="45720" anchor="t" anchorCtr="0" upright="1">
                          <a:noAutofit/>
                        </wps:bodyPr>
                      </wps:wsp>
                      <wps:wsp>
                        <wps:cNvPr id="44" name="Oval 8"/>
                        <wps:cNvSpPr>
                          <a:spLocks noChangeArrowheads="1"/>
                        </wps:cNvSpPr>
                        <wps:spPr bwMode="auto">
                          <a:xfrm>
                            <a:off x="5610" y="6375"/>
                            <a:ext cx="2415" cy="1215"/>
                          </a:xfrm>
                          <a:prstGeom prst="ellipse">
                            <a:avLst/>
                          </a:prstGeom>
                          <a:solidFill>
                            <a:srgbClr val="B2A1C7"/>
                          </a:solidFill>
                          <a:ln w="9525">
                            <a:solidFill>
                              <a:srgbClr val="000000"/>
                            </a:solidFill>
                            <a:round/>
                            <a:headEnd/>
                            <a:tailEnd/>
                          </a:ln>
                        </wps:spPr>
                        <wps:txbx>
                          <w:txbxContent>
                            <w:p w:rsidR="00D41FAF" w:rsidRPr="00274A15" w:rsidRDefault="00D41FAF" w:rsidP="003A5B3A">
                              <w:pPr>
                                <w:jc w:val="center"/>
                                <w:rPr>
                                  <w:i/>
                                </w:rPr>
                              </w:pPr>
                              <w:r>
                                <w:rPr>
                                  <w:i/>
                                </w:rPr>
                                <w:t>Екологія та здоров</w:t>
                              </w:r>
                              <w:r>
                                <w:rPr>
                                  <w:i/>
                                  <w:lang w:val="en-US"/>
                                </w:rPr>
                                <w:t>’</w:t>
                              </w:r>
                              <w:r>
                                <w:rPr>
                                  <w:i/>
                                </w:rPr>
                                <w:t>я</w:t>
                              </w:r>
                            </w:p>
                            <w:p w:rsidR="00D41FAF" w:rsidRDefault="00D41FAF" w:rsidP="003A5B3A"/>
                          </w:txbxContent>
                        </wps:txbx>
                        <wps:bodyPr rot="0" vert="horz" wrap="square" lIns="91440" tIns="45720" rIns="91440" bIns="45720" anchor="t" anchorCtr="0" upright="1">
                          <a:noAutofit/>
                        </wps:bodyPr>
                      </wps:wsp>
                      <wps:wsp>
                        <wps:cNvPr id="45" name="Oval 9"/>
                        <wps:cNvSpPr>
                          <a:spLocks noChangeArrowheads="1"/>
                        </wps:cNvSpPr>
                        <wps:spPr bwMode="auto">
                          <a:xfrm>
                            <a:off x="5085" y="2040"/>
                            <a:ext cx="3090" cy="1095"/>
                          </a:xfrm>
                          <a:prstGeom prst="ellipse">
                            <a:avLst/>
                          </a:prstGeom>
                          <a:solidFill>
                            <a:srgbClr val="C2D69B"/>
                          </a:solidFill>
                          <a:ln w="9525">
                            <a:solidFill>
                              <a:srgbClr val="000000"/>
                            </a:solidFill>
                            <a:round/>
                            <a:headEnd/>
                            <a:tailEnd/>
                          </a:ln>
                        </wps:spPr>
                        <wps:txbx>
                          <w:txbxContent>
                            <w:p w:rsidR="00D41FAF" w:rsidRPr="006E0E6B" w:rsidRDefault="00D41FAF" w:rsidP="003A5B3A">
                              <w:pPr>
                                <w:jc w:val="center"/>
                                <w:rPr>
                                  <w:i/>
                                </w:rPr>
                              </w:pPr>
                              <w:r w:rsidRPr="006E0E6B">
                                <w:rPr>
                                  <w:i/>
                                </w:rPr>
                                <w:t>Природничі науки та технології</w:t>
                              </w:r>
                            </w:p>
                            <w:p w:rsidR="00D41FAF" w:rsidRPr="006E0E6B" w:rsidRDefault="00D41FAF" w:rsidP="003A5B3A"/>
                          </w:txbxContent>
                        </wps:txbx>
                        <wps:bodyPr rot="0" vert="horz" wrap="square" lIns="91440" tIns="45720" rIns="91440" bIns="45720" anchor="t" anchorCtr="0" upright="1">
                          <a:noAutofit/>
                        </wps:bodyPr>
                      </wps:wsp>
                      <wps:wsp>
                        <wps:cNvPr id="46" name="Oval 10"/>
                        <wps:cNvSpPr>
                          <a:spLocks noChangeArrowheads="1"/>
                        </wps:cNvSpPr>
                        <wps:spPr bwMode="auto">
                          <a:xfrm>
                            <a:off x="8175" y="2610"/>
                            <a:ext cx="2550" cy="945"/>
                          </a:xfrm>
                          <a:prstGeom prst="ellipse">
                            <a:avLst/>
                          </a:prstGeom>
                          <a:solidFill>
                            <a:srgbClr val="E5DFEC"/>
                          </a:solidFill>
                          <a:ln w="9525">
                            <a:solidFill>
                              <a:srgbClr val="000000"/>
                            </a:solidFill>
                            <a:round/>
                            <a:headEnd/>
                            <a:tailEnd/>
                          </a:ln>
                        </wps:spPr>
                        <wps:txbx>
                          <w:txbxContent>
                            <w:p w:rsidR="00D41FAF" w:rsidRPr="00EB1663" w:rsidRDefault="00D41FAF" w:rsidP="003A5B3A">
                              <w:pPr>
                                <w:jc w:val="center"/>
                                <w:rPr>
                                  <w:i/>
                                </w:rPr>
                              </w:pPr>
                              <w:r w:rsidRPr="00EB1663">
                                <w:rPr>
                                  <w:i/>
                                </w:rPr>
                                <w:t>Цифрова грамотність</w:t>
                              </w:r>
                            </w:p>
                            <w:p w:rsidR="00D41FAF" w:rsidRDefault="00D41FAF" w:rsidP="003A5B3A"/>
                          </w:txbxContent>
                        </wps:txbx>
                        <wps:bodyPr rot="0" vert="horz" wrap="square" lIns="91440" tIns="45720" rIns="91440" bIns="45720" anchor="t" anchorCtr="0" upright="1">
                          <a:noAutofit/>
                        </wps:bodyPr>
                      </wps:wsp>
                      <wps:wsp>
                        <wps:cNvPr id="47" name="Oval 11"/>
                        <wps:cNvSpPr>
                          <a:spLocks noChangeArrowheads="1"/>
                        </wps:cNvSpPr>
                        <wps:spPr bwMode="auto">
                          <a:xfrm>
                            <a:off x="8445" y="3900"/>
                            <a:ext cx="3000" cy="780"/>
                          </a:xfrm>
                          <a:prstGeom prst="ellipse">
                            <a:avLst/>
                          </a:prstGeom>
                          <a:solidFill>
                            <a:srgbClr val="92CDDC"/>
                          </a:solidFill>
                          <a:ln w="9525">
                            <a:solidFill>
                              <a:srgbClr val="000000"/>
                            </a:solidFill>
                            <a:round/>
                            <a:headEnd/>
                            <a:tailEnd/>
                          </a:ln>
                        </wps:spPr>
                        <wps:txbx>
                          <w:txbxContent>
                            <w:p w:rsidR="00D41FAF" w:rsidRDefault="00D41FAF" w:rsidP="003A5B3A">
                              <w:pPr>
                                <w:jc w:val="center"/>
                              </w:pPr>
                              <w:r>
                                <w:rPr>
                                  <w:i/>
                                </w:rPr>
                                <w:t>Підприємливість</w:t>
                              </w:r>
                            </w:p>
                          </w:txbxContent>
                        </wps:txbx>
                        <wps:bodyPr rot="0" vert="horz" wrap="square" lIns="91440" tIns="45720" rIns="91440" bIns="45720" anchor="t" anchorCtr="0" upright="1">
                          <a:noAutofit/>
                        </wps:bodyPr>
                      </wps:wsp>
                      <wps:wsp>
                        <wps:cNvPr id="48" name="Oval 12"/>
                        <wps:cNvSpPr>
                          <a:spLocks noChangeArrowheads="1"/>
                        </wps:cNvSpPr>
                        <wps:spPr bwMode="auto">
                          <a:xfrm>
                            <a:off x="8715" y="4860"/>
                            <a:ext cx="2730" cy="915"/>
                          </a:xfrm>
                          <a:prstGeom prst="ellipse">
                            <a:avLst/>
                          </a:prstGeom>
                          <a:solidFill>
                            <a:srgbClr val="B8CCE4"/>
                          </a:solidFill>
                          <a:ln w="9525">
                            <a:solidFill>
                              <a:srgbClr val="000000"/>
                            </a:solidFill>
                            <a:round/>
                            <a:headEnd/>
                            <a:tailEnd/>
                          </a:ln>
                        </wps:spPr>
                        <wps:txbx>
                          <w:txbxContent>
                            <w:p w:rsidR="00D41FAF" w:rsidRPr="00EB1663" w:rsidRDefault="00D41FAF" w:rsidP="003A5B3A">
                              <w:pPr>
                                <w:jc w:val="center"/>
                                <w:rPr>
                                  <w:i/>
                                </w:rPr>
                              </w:pPr>
                              <w:r w:rsidRPr="00EB1663">
                                <w:rPr>
                                  <w:i/>
                                </w:rPr>
                                <w:t>Рідна та державна мова</w:t>
                              </w:r>
                            </w:p>
                            <w:p w:rsidR="00D41FAF" w:rsidRDefault="00D41FAF" w:rsidP="003A5B3A"/>
                          </w:txbxContent>
                        </wps:txbx>
                        <wps:bodyPr rot="0" vert="horz" wrap="square" lIns="91440" tIns="45720" rIns="91440" bIns="45720" anchor="t" anchorCtr="0" upright="1">
                          <a:noAutofit/>
                        </wps:bodyPr>
                      </wps:wsp>
                      <wps:wsp>
                        <wps:cNvPr id="49" name="Oval 13"/>
                        <wps:cNvSpPr>
                          <a:spLocks noChangeArrowheads="1"/>
                        </wps:cNvSpPr>
                        <wps:spPr bwMode="auto">
                          <a:xfrm>
                            <a:off x="8160" y="6030"/>
                            <a:ext cx="2970" cy="825"/>
                          </a:xfrm>
                          <a:prstGeom prst="ellipse">
                            <a:avLst/>
                          </a:prstGeom>
                          <a:solidFill>
                            <a:srgbClr val="548DD4"/>
                          </a:solidFill>
                          <a:ln w="9525">
                            <a:solidFill>
                              <a:srgbClr val="000000"/>
                            </a:solidFill>
                            <a:round/>
                            <a:headEnd/>
                            <a:tailEnd/>
                          </a:ln>
                        </wps:spPr>
                        <wps:txbx>
                          <w:txbxContent>
                            <w:p w:rsidR="00D41FAF" w:rsidRPr="00274A15" w:rsidRDefault="00D41FAF" w:rsidP="003A5B3A">
                              <w:pPr>
                                <w:jc w:val="center"/>
                                <w:rPr>
                                  <w:i/>
                                </w:rPr>
                              </w:pPr>
                              <w:r>
                                <w:rPr>
                                  <w:i/>
                                </w:rPr>
                                <w:t>Соціальність</w:t>
                              </w:r>
                            </w:p>
                            <w:p w:rsidR="00D41FAF" w:rsidRDefault="00D41FAF" w:rsidP="003A5B3A"/>
                          </w:txbxContent>
                        </wps:txbx>
                        <wps:bodyPr rot="0" vert="horz" wrap="square" lIns="91440" tIns="45720" rIns="91440" bIns="45720" anchor="t" anchorCtr="0" upright="1">
                          <a:noAutofit/>
                        </wps:bodyPr>
                      </wps:wsp>
                      <wps:wsp>
                        <wps:cNvPr id="50" name="AutoShape 14"/>
                        <wps:cNvCnPr>
                          <a:cxnSpLocks noChangeShapeType="1"/>
                        </wps:cNvCnPr>
                        <wps:spPr bwMode="auto">
                          <a:xfrm>
                            <a:off x="6630" y="3132"/>
                            <a:ext cx="0" cy="633"/>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15"/>
                        <wps:cNvCnPr>
                          <a:cxnSpLocks noChangeShapeType="1"/>
                        </wps:cNvCnPr>
                        <wps:spPr bwMode="auto">
                          <a:xfrm flipH="1">
                            <a:off x="7380" y="3375"/>
                            <a:ext cx="1065" cy="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16"/>
                        <wps:cNvCnPr>
                          <a:cxnSpLocks noChangeShapeType="1"/>
                        </wps:cNvCnPr>
                        <wps:spPr bwMode="auto">
                          <a:xfrm flipH="1">
                            <a:off x="8175" y="4455"/>
                            <a:ext cx="420" cy="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17"/>
                        <wps:cNvCnPr>
                          <a:cxnSpLocks noChangeShapeType="1"/>
                        </wps:cNvCnPr>
                        <wps:spPr bwMode="auto">
                          <a:xfrm>
                            <a:off x="5190" y="3480"/>
                            <a:ext cx="330"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18"/>
                        <wps:cNvCnPr>
                          <a:cxnSpLocks noChangeShapeType="1"/>
                        </wps:cNvCnPr>
                        <wps:spPr bwMode="auto">
                          <a:xfrm>
                            <a:off x="4500" y="4590"/>
                            <a:ext cx="585" cy="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19"/>
                        <wps:cNvCnPr>
                          <a:cxnSpLocks noChangeShapeType="1"/>
                        </wps:cNvCnPr>
                        <wps:spPr bwMode="auto">
                          <a:xfrm flipV="1">
                            <a:off x="4935" y="5445"/>
                            <a:ext cx="585"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0"/>
                        <wps:cNvCnPr>
                          <a:cxnSpLocks noChangeShapeType="1"/>
                        </wps:cNvCnPr>
                        <wps:spPr bwMode="auto">
                          <a:xfrm flipV="1">
                            <a:off x="5190" y="5655"/>
                            <a:ext cx="705" cy="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1"/>
                        <wps:cNvCnPr>
                          <a:cxnSpLocks noChangeShapeType="1"/>
                        </wps:cNvCnPr>
                        <wps:spPr bwMode="auto">
                          <a:xfrm flipV="1">
                            <a:off x="6765" y="5775"/>
                            <a:ext cx="15"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2"/>
                        <wps:cNvCnPr>
                          <a:cxnSpLocks noChangeShapeType="1"/>
                        </wps:cNvCnPr>
                        <wps:spPr bwMode="auto">
                          <a:xfrm flipH="1" flipV="1">
                            <a:off x="7560" y="5565"/>
                            <a:ext cx="1035" cy="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23"/>
                        <wps:cNvCnPr>
                          <a:cxnSpLocks noChangeShapeType="1"/>
                        </wps:cNvCnPr>
                        <wps:spPr bwMode="auto">
                          <a:xfrm flipH="1" flipV="1">
                            <a:off x="8025" y="5175"/>
                            <a:ext cx="690" cy="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50.95pt;margin-top:82.55pt;width:417.85pt;height:254.75pt;z-index:251659264" coordorigin="1785,2040" coordsize="9660,5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">
                <v:oval id="Oval 3" o:spid="_x0000_s1027" style="position:absolute;left:5085;top:3765;width:3150;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textbox>
                    <w:txbxContent>
                      <w:p w:rsidR="00D41FAF" w:rsidRPr="00044EC4" w:rsidRDefault="00D41FAF" w:rsidP="003A5B3A">
                        <w:pPr>
                          <w:jc w:val="center"/>
                          <w:rPr>
                            <w:b/>
                            <w:color w:val="C00000"/>
                          </w:rPr>
                        </w:pPr>
                        <w:r w:rsidRPr="00044EC4">
                          <w:rPr>
                            <w:b/>
                            <w:color w:val="C00000"/>
                          </w:rPr>
                          <w:t>ОСОБИСТІСТЬ</w:t>
                        </w:r>
                      </w:p>
                      <w:p w:rsidR="00D41FAF" w:rsidRDefault="00D41FAF" w:rsidP="003A5B3A">
                        <w:pPr>
                          <w:jc w:val="center"/>
                          <w:rPr>
                            <w:b/>
                            <w:color w:val="C00000"/>
                            <w:lang w:val="uk-UA"/>
                          </w:rPr>
                        </w:pPr>
                        <w:r w:rsidRPr="00044EC4">
                          <w:rPr>
                            <w:b/>
                            <w:color w:val="C00000"/>
                          </w:rPr>
                          <w:t>ІННОВАТОР</w:t>
                        </w:r>
                        <w:r>
                          <w:rPr>
                            <w:b/>
                            <w:color w:val="C00000"/>
                            <w:lang w:val="uk-UA"/>
                          </w:rPr>
                          <w:t xml:space="preserve"> </w:t>
                        </w:r>
                      </w:p>
                      <w:p w:rsidR="00D41FAF" w:rsidRPr="00044EC4" w:rsidRDefault="00D41FAF" w:rsidP="003A5B3A">
                        <w:pPr>
                          <w:jc w:val="center"/>
                          <w:rPr>
                            <w:b/>
                            <w:color w:val="C00000"/>
                          </w:rPr>
                        </w:pPr>
                        <w:r w:rsidRPr="00044EC4">
                          <w:rPr>
                            <w:b/>
                            <w:color w:val="C00000"/>
                          </w:rPr>
                          <w:t xml:space="preserve">ПАТРІОТ </w:t>
                        </w:r>
                      </w:p>
                    </w:txbxContent>
                  </v:textbox>
                </v:oval>
                <v:oval id="Oval 4" o:spid="_x0000_s1028" style="position:absolute;left:2715;top:2730;width:270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qqY8IA&#10;AADbAAAADwAAAGRycy9kb3ducmV2LnhtbERPy2oCMRTdC/2HcAvdiGZaRGQ0SikWSmmpL9DlZXKd&#10;jJ3chCTq+PfNouDycN6zRWdbcaEQG8cKnocFCOLK6YZrBbvt+2ACIiZkja1jUnCjCIv5Q2+GpXZX&#10;XtNlk2qRQziWqMCk5EspY2XIYhw6T5y5owsWU4ahljrgNYfbVr4UxVhabDg3GPT0Zqj63ZytgnBa&#10;+c/x10r6rjl8o1mef5b7vlJPj93rFESiLt3F/+4PrWCU1+cv+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aqpjwgAAANsAAAAPAAAAAAAAAAAAAAAAAJgCAABkcnMvZG93&#10;bnJldi54bWxQSwUGAAAAAAQABAD1AAAAhwMAAAAA&#10;" fillcolor="#fabf8f">
                  <v:textbox>
                    <w:txbxContent>
                      <w:p w:rsidR="00D41FAF" w:rsidRPr="006E0E6B" w:rsidRDefault="00D41FAF" w:rsidP="003A5B3A">
                        <w:pPr>
                          <w:jc w:val="center"/>
                          <w:rPr>
                            <w:i/>
                          </w:rPr>
                        </w:pPr>
                        <w:r w:rsidRPr="00EB1663">
                          <w:rPr>
                            <w:i/>
                          </w:rPr>
                          <w:t>Математична</w:t>
                        </w:r>
                        <w:r w:rsidRPr="006E0E6B">
                          <w:rPr>
                            <w:i/>
                          </w:rPr>
                          <w:t xml:space="preserve"> </w:t>
                        </w:r>
                        <w:r w:rsidRPr="00EB1663">
                          <w:rPr>
                            <w:i/>
                          </w:rPr>
                          <w:t>грамотність</w:t>
                        </w:r>
                      </w:p>
                    </w:txbxContent>
                  </v:textbox>
                </v:oval>
                <v:oval id="Oval 5" o:spid="_x0000_s1029" style="position:absolute;left:2160;top:3900;width:2775;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6ScUA&#10;AADbAAAADwAAAGRycy9kb3ducmV2LnhtbESPT2vCQBTE70K/w/IK3nQTbUVSN9KWWkRPjYVeH9mX&#10;Pzb7NmbXGL+9KxR6HGbmN8xqPZhG9NS52rKCeBqBIM6trrlU8H3YTJYgnEfW2FgmBVdysE4fRitM&#10;tL3wF/WZL0WAsEtQQeV9m0jp8ooMuqltiYNX2M6gD7Irpe7wEuCmkbMoWkiDNYeFClt6ryj/zc5G&#10;wfGtmD9nP8fDgvrl7uPz2pxoHys1fhxeX0B4Gvx/+K+91QqeYrh/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7pJxQAAANsAAAAPAAAAAAAAAAAAAAAAAJgCAABkcnMv&#10;ZG93bnJldi54bWxQSwUGAAAAAAQABAD1AAAAigMAAAAA&#10;" fillcolor="#ffc000">
                  <v:textbox>
                    <w:txbxContent>
                      <w:p w:rsidR="00D41FAF" w:rsidRPr="00274A15" w:rsidRDefault="00D41FAF" w:rsidP="003A5B3A">
                        <w:pPr>
                          <w:jc w:val="center"/>
                          <w:rPr>
                            <w:i/>
                          </w:rPr>
                        </w:pPr>
                        <w:r>
                          <w:rPr>
                            <w:i/>
                          </w:rPr>
                          <w:t>Іноземні мови</w:t>
                        </w:r>
                      </w:p>
                      <w:p w:rsidR="00D41FAF" w:rsidRDefault="00D41FAF" w:rsidP="003A5B3A"/>
                    </w:txbxContent>
                  </v:textbox>
                </v:oval>
                <v:oval id="Oval 6" o:spid="_x0000_s1030" style="position:absolute;left:1785;top:5085;width:3150;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qcMA&#10;AADbAAAADwAAAGRycy9kb3ducmV2LnhtbESPQWsCMRSE74X+h/AKXkrNVkVkNUotCOqprsXzY/Pc&#10;Xbt5CUnU9d8bQehxmJlvmNmiM624kA+NZQWf/QwEcWl1w5WC3/3qYwIiRGSNrWVScKMAi/nrywxz&#10;ba+8o0sRK5EgHHJUUMfocilDWZPB0LeOOHlH6w3GJH0ltcdrgptWDrJsLA02nBZqdPRdU/lXnI0C&#10;M1q+/5jtfkjL0sniNnGHk98o1XvrvqYgInXxP/xsr7WC0QAeX9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K+qcMAAADbAAAADwAAAAAAAAAAAAAAAACYAgAAZHJzL2Rv&#10;d25yZXYueG1sUEsFBgAAAAAEAAQA9QAAAIgDAAAAAA==&#10;" fillcolor="yellow">
                  <v:textbox>
                    <w:txbxContent>
                      <w:p w:rsidR="00D41FAF" w:rsidRPr="00EB1663" w:rsidRDefault="00D41FAF" w:rsidP="003A5B3A">
                        <w:pPr>
                          <w:jc w:val="center"/>
                          <w:rPr>
                            <w:i/>
                          </w:rPr>
                        </w:pPr>
                        <w:r w:rsidRPr="00EB1663">
                          <w:rPr>
                            <w:i/>
                          </w:rPr>
                          <w:t>Уміння навчатися упродовж життя</w:t>
                        </w:r>
                      </w:p>
                      <w:p w:rsidR="00D41FAF" w:rsidRDefault="00D41FAF" w:rsidP="003A5B3A"/>
                    </w:txbxContent>
                  </v:textbox>
                </v:oval>
                <v:oval id="Oval 7" o:spid="_x0000_s1031" style="position:absolute;left:2640;top:6240;width:2775;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fAMUA&#10;AADbAAAADwAAAGRycy9kb3ducmV2LnhtbESPT2vCQBTE74V+h+UVvIhutBIkuhFtKXgQ0kah19fs&#10;yx/Mvg3ZbUy/fbcg9DjMzG+Y7W40rRiod41lBYt5BIK4sLrhSsHl/DZbg3AeWWNrmRT8kINd+viw&#10;xUTbG3/QkPtKBAi7BBXU3neJlK6oyaCb2444eKXtDfog+0rqHm8Bblq5jKJYGmw4LNTY0UtNxTX/&#10;NgrGA8an6TR7d8dPW76evrJskQ9KTZ7G/QaEp9H/h+/to1aweoa/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aR8AxQAAANsAAAAPAAAAAAAAAAAAAAAAAJgCAABkcnMv&#10;ZG93bnJldi54bWxQSwUGAAAAAAQABAD1AAAAigMAAAAA&#10;" fillcolor="#d99594">
                  <v:textbox>
                    <w:txbxContent>
                      <w:p w:rsidR="00D41FAF" w:rsidRPr="00A24D6D" w:rsidRDefault="00D41FAF" w:rsidP="003A5B3A">
                        <w:pPr>
                          <w:jc w:val="center"/>
                          <w:rPr>
                            <w:i/>
                          </w:rPr>
                        </w:pPr>
                        <w:r>
                          <w:rPr>
                            <w:i/>
                          </w:rPr>
                          <w:t xml:space="preserve">Культура </w:t>
                        </w:r>
                      </w:p>
                    </w:txbxContent>
                  </v:textbox>
                </v:oval>
                <v:oval id="Oval 8" o:spid="_x0000_s1032" style="position:absolute;left:5610;top:6375;width:241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a6LcMA&#10;AADbAAAADwAAAGRycy9kb3ducmV2LnhtbESPT2sCMRTE74V+h/AEbzXrH4qsRpGCYi+F2uL5uXnu&#10;RjcvaxI17advCoUeh5n5DTNfJtuKG/lgHCsYDgoQxJXThmsFnx/rpymIEJE1to5JwRcFWC4eH+ZY&#10;anfnd7rtYi0yhEOJCpoYu1LKUDVkMQxcR5y9o/MWY5a+ltrjPcNtK0dF8SwtGs4LDXb00lB13l2t&#10;gspsToeN+Zb6Ml6lfXq94t6/KdXvpdUMRKQU/8N/7a1WMJnA75f8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a6LcMAAADbAAAADwAAAAAAAAAAAAAAAACYAgAAZHJzL2Rv&#10;d25yZXYueG1sUEsFBgAAAAAEAAQA9QAAAIgDAAAAAA==&#10;" fillcolor="#b2a1c7">
                  <v:textbox>
                    <w:txbxContent>
                      <w:p w:rsidR="00D41FAF" w:rsidRPr="00274A15" w:rsidRDefault="00D41FAF" w:rsidP="003A5B3A">
                        <w:pPr>
                          <w:jc w:val="center"/>
                          <w:rPr>
                            <w:i/>
                          </w:rPr>
                        </w:pPr>
                        <w:r>
                          <w:rPr>
                            <w:i/>
                          </w:rPr>
                          <w:t>Екологія та здоров</w:t>
                        </w:r>
                        <w:r>
                          <w:rPr>
                            <w:i/>
                            <w:lang w:val="en-US"/>
                          </w:rPr>
                          <w:t>’</w:t>
                        </w:r>
                        <w:r>
                          <w:rPr>
                            <w:i/>
                          </w:rPr>
                          <w:t>я</w:t>
                        </w:r>
                      </w:p>
                      <w:p w:rsidR="00D41FAF" w:rsidRDefault="00D41FAF" w:rsidP="003A5B3A"/>
                    </w:txbxContent>
                  </v:textbox>
                </v:oval>
                <v:oval id="Oval 9" o:spid="_x0000_s1033" style="position:absolute;left:5085;top:2040;width:3090;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1CzMMA&#10;AADbAAAADwAAAGRycy9kb3ducmV2LnhtbESPS4vCQBCE74L/YWhhbzpRoyxZRxEf4GURo4c99mY6&#10;D8z0hMyo2X/vLAgei6r6ilqsOlOLO7WusqxgPIpAEGdWV1wouJz3w08QziNrrC2Tgj9ysFr2ewtM&#10;tH3wie6pL0SAsEtQQel9k0jpspIMupFtiIOX29agD7ItpG7xEeCmlpMomkuDFYeFEhvalJRd05tR&#10;kG7jfPd9tL/V3tFZTmO7y82PUh+Dbv0FwlPn3+FX+6AVxDP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1CzMMAAADbAAAADwAAAAAAAAAAAAAAAACYAgAAZHJzL2Rv&#10;d25yZXYueG1sUEsFBgAAAAAEAAQA9QAAAIgDAAAAAA==&#10;" fillcolor="#c2d69b">
                  <v:textbox>
                    <w:txbxContent>
                      <w:p w:rsidR="00D41FAF" w:rsidRPr="006E0E6B" w:rsidRDefault="00D41FAF" w:rsidP="003A5B3A">
                        <w:pPr>
                          <w:jc w:val="center"/>
                          <w:rPr>
                            <w:i/>
                          </w:rPr>
                        </w:pPr>
                        <w:r w:rsidRPr="006E0E6B">
                          <w:rPr>
                            <w:i/>
                          </w:rPr>
                          <w:t>Природничі науки та технології</w:t>
                        </w:r>
                      </w:p>
                      <w:p w:rsidR="00D41FAF" w:rsidRPr="006E0E6B" w:rsidRDefault="00D41FAF" w:rsidP="003A5B3A"/>
                    </w:txbxContent>
                  </v:textbox>
                </v:oval>
                <v:oval id="Oval 10" o:spid="_x0000_s1034" style="position:absolute;left:8175;top:2610;width:2550;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072MYA&#10;AADbAAAADwAAAGRycy9kb3ducmV2LnhtbESPQWvCQBSE74X+h+UVeim6sbRBoqtIg1CqIEYpPT6y&#10;zyQ0+zbubjX+e1coeBxm5htmOu9NK07kfGNZwWiYgCAurW64UrDfLQdjED4ga2wtk4ILeZjPHh+m&#10;mGl75i2dilCJCGGfoYI6hC6T0pc1GfRD2xFH72CdwRClq6R2eI5w08rXJEmlwYbjQo0dfdRU/hZ/&#10;RsH3+uXrvcxXizx3VVEsL8fN9idV6vmpX0xABOrDPfzf/tQK3lK4fY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072MYAAADbAAAADwAAAAAAAAAAAAAAAACYAgAAZHJz&#10;L2Rvd25yZXYueG1sUEsFBgAAAAAEAAQA9QAAAIsDAAAAAA==&#10;" fillcolor="#e5dfec">
                  <v:textbox>
                    <w:txbxContent>
                      <w:p w:rsidR="00D41FAF" w:rsidRPr="00EB1663" w:rsidRDefault="00D41FAF" w:rsidP="003A5B3A">
                        <w:pPr>
                          <w:jc w:val="center"/>
                          <w:rPr>
                            <w:i/>
                          </w:rPr>
                        </w:pPr>
                        <w:r w:rsidRPr="00EB1663">
                          <w:rPr>
                            <w:i/>
                          </w:rPr>
                          <w:t>Цифрова грамотність</w:t>
                        </w:r>
                      </w:p>
                      <w:p w:rsidR="00D41FAF" w:rsidRDefault="00D41FAF" w:rsidP="003A5B3A"/>
                    </w:txbxContent>
                  </v:textbox>
                </v:oval>
                <v:oval id="Oval 11" o:spid="_x0000_s1035" style="position:absolute;left:8445;top:3900;width:30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4ZssYA&#10;AADbAAAADwAAAGRycy9kb3ducmV2LnhtbESPQWvCQBSE74X+h+UVvNVNxFiNbqQUKiWHQrWCx0f2&#10;mQSzb9PsamJ/vSsUehxm5htmtR5MIy7UudqygngcgSAurK65VPC9e3+eg3AeWWNjmRRcycE6e3xY&#10;Yaptz1902fpSBAi7FBVU3replK6oyKAb25Y4eEfbGfRBdqXUHfYBbho5iaKZNFhzWKiwpbeKitP2&#10;bBTk1+Yn/uwXv3l7mm2S3R4nyQGVGj0Nr0sQngb/H/5rf2gF0xe4fwk/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4ZssYAAADbAAAADwAAAAAAAAAAAAAAAACYAgAAZHJz&#10;L2Rvd25yZXYueG1sUEsFBgAAAAAEAAQA9QAAAIsDAAAAAA==&#10;" fillcolor="#92cddc">
                  <v:textbox>
                    <w:txbxContent>
                      <w:p w:rsidR="00D41FAF" w:rsidRDefault="00D41FAF" w:rsidP="003A5B3A">
                        <w:pPr>
                          <w:jc w:val="center"/>
                        </w:pPr>
                        <w:r>
                          <w:rPr>
                            <w:i/>
                          </w:rPr>
                          <w:t>Підприємливість</w:t>
                        </w:r>
                      </w:p>
                    </w:txbxContent>
                  </v:textbox>
                </v:oval>
                <v:oval id="Oval 12" o:spid="_x0000_s1036" style="position:absolute;left:8715;top:4860;width:273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v1mcMA&#10;AADbAAAADwAAAGRycy9kb3ducmV2LnhtbERPS2vCQBC+F/wPyxR6KbqxLWJTV9GWYgsF8XHwOGSn&#10;2WB2NmTXGP+9cyj0+PG9Z4ve16qjNlaBDYxHGSjiItiKSwOH/edwCiomZIt1YDJwpQiL+eBuhrkN&#10;F95St0ulkhCOORpwKTW51rFw5DGOQkMs3G9oPSaBbaltixcJ97V+yrKJ9lixNDhs6N1RcdqdvZR0&#10;Hwd7Oj5yPP7Um9fzan39ds/GPNz3yzdQifr0L/5zf1kDLzJWvsgP0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v1mcMAAADbAAAADwAAAAAAAAAAAAAAAACYAgAAZHJzL2Rv&#10;d25yZXYueG1sUEsFBgAAAAAEAAQA9QAAAIgDAAAAAA==&#10;" fillcolor="#b8cce4">
                  <v:textbox>
                    <w:txbxContent>
                      <w:p w:rsidR="00D41FAF" w:rsidRPr="00EB1663" w:rsidRDefault="00D41FAF" w:rsidP="003A5B3A">
                        <w:pPr>
                          <w:jc w:val="center"/>
                          <w:rPr>
                            <w:i/>
                          </w:rPr>
                        </w:pPr>
                        <w:r w:rsidRPr="00EB1663">
                          <w:rPr>
                            <w:i/>
                          </w:rPr>
                          <w:t>Рідна та державна мова</w:t>
                        </w:r>
                      </w:p>
                      <w:p w:rsidR="00D41FAF" w:rsidRDefault="00D41FAF" w:rsidP="003A5B3A"/>
                    </w:txbxContent>
                  </v:textbox>
                </v:oval>
                <v:oval id="Oval 13" o:spid="_x0000_s1037" style="position:absolute;left:8160;top:6030;width:2970;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5NFMIA&#10;AADbAAAADwAAAGRycy9kb3ducmV2LnhtbESP0WrCQBRE3wv+w3KFvjWbShSNriJCIQ+lEM0HXLPX&#10;JDR7N2Q3Mf69Wyj4OMyZGWZ3mEwrRupdY1nBZxSDIC6tbrhSUFy+PtYgnEfW2FomBQ9ycNjP3naY&#10;anvnnMazr0QoYZeigtr7LpXSlTUZdJHtiIN3s71BH2RfSd3jPZSbVi7ieCUNNhwWauzoVFP5ex6M&#10;guuQNHm2LLJs/b0sA5785Cer1Pt8Om5BeJr8C/5PZ1pBsoG/L+EHyP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k0UwgAAANsAAAAPAAAAAAAAAAAAAAAAAJgCAABkcnMvZG93&#10;bnJldi54bWxQSwUGAAAAAAQABAD1AAAAhwMAAAAA&#10;" fillcolor="#548dd4">
                  <v:textbox>
                    <w:txbxContent>
                      <w:p w:rsidR="00D41FAF" w:rsidRPr="00274A15" w:rsidRDefault="00D41FAF" w:rsidP="003A5B3A">
                        <w:pPr>
                          <w:jc w:val="center"/>
                          <w:rPr>
                            <w:i/>
                          </w:rPr>
                        </w:pPr>
                        <w:r>
                          <w:rPr>
                            <w:i/>
                          </w:rPr>
                          <w:t>Соціальність</w:t>
                        </w:r>
                      </w:p>
                      <w:p w:rsidR="00D41FAF" w:rsidRDefault="00D41FAF" w:rsidP="003A5B3A"/>
                    </w:txbxContent>
                  </v:textbox>
                </v:oval>
                <v:shapetype id="_x0000_t32" coordsize="21600,21600" o:spt="32" o:oned="t" path="m,l21600,21600e" filled="f">
                  <v:path arrowok="t" fillok="f" o:connecttype="none"/>
                  <o:lock v:ext="edit" shapetype="t"/>
                </v:shapetype>
                <v:shape id="AutoShape 14" o:spid="_x0000_s1038" type="#_x0000_t32" style="position:absolute;left:6630;top:3132;width:0;height:6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Y1QcAAAADbAAAADwAAAGRycy9kb3ducmV2LnhtbERPz0/CMBS+k/A/NM/EG3STYMigLMME&#10;5SosnF/W5zpdX+ta2fjv7cHE45fv966cbC9uNITOsYJ8mYEgbpzuuFVQX46LDYgQkTX2jknBnQKU&#10;+/lsh4V2I7/T7RxbkUI4FKjAxOgLKUNjyGJYOk+cuA83WIwJDq3UA44p3PbyKcuepcWOU4NBTy+G&#10;mq/zj1Xg65XLq+/727G5GF+P+fWw+nxV6vFhqrYgIk3xX/znPmkF67Q+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2NUHAAAAA2wAAAA8AAAAAAAAAAAAAAAAA&#10;oQIAAGRycy9kb3ducmV2LnhtbFBLBQYAAAAABAAEAPkAAACOAwAAAAA=&#10;" strokeweight="1pt">
                  <v:stroke endarrow="block"/>
                </v:shape>
                <v:shape id="AutoShape 15" o:spid="_x0000_s1039" type="#_x0000_t32" style="position:absolute;left:7380;top:3375;width:1065;height: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AutoShape 16" o:spid="_x0000_s1040" type="#_x0000_t32" style="position:absolute;left:8175;top:4455;width:420;height: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AutoShape 17" o:spid="_x0000_s1041" type="#_x0000_t32" style="position:absolute;left:5190;top:3480;width:330;height: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18" o:spid="_x0000_s1042" type="#_x0000_t32" style="position:absolute;left:4500;top:4590;width:585;height: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19" o:spid="_x0000_s1043" type="#_x0000_t32" style="position:absolute;left:4935;top:5445;width:585;height:2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AutoShape 20" o:spid="_x0000_s1044" type="#_x0000_t32" style="position:absolute;left:5190;top:5655;width:705;height:7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v:shape id="AutoShape 21" o:spid="_x0000_s1045" type="#_x0000_t32" style="position:absolute;left:6765;top:5775;width:15;height: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x78MAAADbAAAADwAAAGRycy9kb3ducmV2LnhtbESPT2sCMRTE74V+h/AK3rrZFrSyGqUV&#10;BPFS/AN6fGyeu8HNy7KJm/XbN4LQ4zAzv2Hmy8E2oqfOG8cKPrIcBHHptOFKwfGwfp+C8AFZY+OY&#10;FNzJw3Lx+jLHQrvIO+r3oRIJwr5ABXUIbSGlL2uy6DPXEifv4jqLIcmukrrDmOC2kZ95PpEWDaeF&#10;Glta1VRe9zerwMRf07ebVfzZns5eRzL3sTNKjd6G7xmIQEP4Dz/bG61g/AW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5Me/DAAAA2wAAAA8AAAAAAAAAAAAA&#10;AAAAoQIAAGRycy9kb3ducmV2LnhtbFBLBQYAAAAABAAEAPkAAACRAwAAAAA=&#10;">
                  <v:stroke endarrow="block"/>
                </v:shape>
                <v:shape id="AutoShape 22" o:spid="_x0000_s1046" type="#_x0000_t32" style="position:absolute;left:7560;top:5565;width:1035;height:58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W2V8AAAADbAAAADwAAAGRycy9kb3ducmV2LnhtbERPS2vCQBC+F/wPywje6qYhiqauIhah&#10;FC8+Dh6H7HQTmp0N2amm/757EDx+fO/VZvCtulEfm8AG3qYZKOIq2Iadgct5/7oAFQXZYhuYDPxR&#10;hM169LLC0oY7H+l2EqdSCMcSDdQiXal1rGryGKehI07cd+g9SoK907bHewr3rc6zbK49Npwaauxo&#10;V1P1c/r1Bq4Xf1jmxYd3hTvLUeiryYu5MZPxsH0HJTTIU/xwf1oDszQ2fUk/Q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VtlfAAAAA2wAAAA8AAAAAAAAAAAAAAAAA&#10;oQIAAGRycy9kb3ducmV2LnhtbFBLBQYAAAAABAAEAPkAAACOAwAAAAA=&#10;">
                  <v:stroke endarrow="block"/>
                </v:shape>
                <v:shape id="AutoShape 23" o:spid="_x0000_s1047" type="#_x0000_t32" style="position:absolute;left:8025;top:5175;width:690;height:1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TzMMAAADbAAAADwAAAGRycy9kb3ducmV2LnhtbESPT2vCQBTE70K/w/IK3nTTkIqmrlJa&#10;ClJ68c+hx0f2uQlm34bsq8Zv7wpCj8PM/IZZrgffqjP1sQls4GWagSKugm3YGTjsvyZzUFGQLbaB&#10;ycCVIqxXT6MlljZceEvnnTiVIBxLNFCLdKXWsarJY5yGjjh5x9B7lCR7p22PlwT3rc6zbKY9NpwW&#10;auzoo6bqtPvzBn4P/meRF5/eFW4vW6HvJi9mxoyfh/c3UEKD/Icf7Y018LqA+5f0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ZE8zDAAAA2wAAAA8AAAAAAAAAAAAA&#10;AAAAoQIAAGRycy9kb3ducmV2LnhtbFBLBQYAAAAABAAEAPkAAACRAwAAAAA=&#10;">
                  <v:stroke endarrow="block"/>
                </v:shape>
                <w10:wrap type="square"/>
              </v:group>
            </w:pict>
          </mc:Fallback>
        </mc:AlternateContent>
      </w: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E02171" w:rsidP="00C07C6C">
      <w:pPr>
        <w:jc w:val="center"/>
        <w:rPr>
          <w:rFonts w:ascii="Times New Roman" w:hAnsi="Times New Roman"/>
          <w:lang w:val="uk-UA"/>
        </w:rPr>
      </w:pPr>
    </w:p>
    <w:p w:rsidR="00E02171" w:rsidRPr="00597257" w:rsidRDefault="00822042" w:rsidP="00C07C6C">
      <w:pPr>
        <w:jc w:val="center"/>
        <w:rPr>
          <w:rFonts w:ascii="Times New Roman" w:hAnsi="Times New Roman"/>
          <w:lang w:val="uk-UA"/>
        </w:rPr>
      </w:pPr>
      <w:r>
        <w:rPr>
          <w:rFonts w:ascii="Times New Roman" w:hAnsi="Times New Roman"/>
          <w:noProof/>
          <w:lang w:eastAsia="ru-RU"/>
        </w:rPr>
        <mc:AlternateContent>
          <mc:Choice Requires="wpg">
            <w:drawing>
              <wp:anchor distT="0" distB="0" distL="114300" distR="114300" simplePos="0" relativeHeight="251660288" behindDoc="0" locked="0" layoutInCell="1" allowOverlap="1">
                <wp:simplePos x="0" y="0"/>
                <wp:positionH relativeFrom="column">
                  <wp:posOffset>1007745</wp:posOffset>
                </wp:positionH>
                <wp:positionV relativeFrom="paragraph">
                  <wp:posOffset>33020</wp:posOffset>
                </wp:positionV>
                <wp:extent cx="5033010" cy="3622675"/>
                <wp:effectExtent l="0" t="0" r="15240" b="15875"/>
                <wp:wrapSquare wrapText="bothSides"/>
                <wp:docPr id="6"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3010" cy="3622675"/>
                          <a:chOff x="1820" y="8460"/>
                          <a:chExt cx="9110" cy="5798"/>
                        </a:xfrm>
                      </wpg:grpSpPr>
                      <wps:wsp>
                        <wps:cNvPr id="7" name="AutoShape 25"/>
                        <wps:cNvSpPr>
                          <a:spLocks noChangeArrowheads="1"/>
                        </wps:cNvSpPr>
                        <wps:spPr bwMode="auto">
                          <a:xfrm>
                            <a:off x="1899" y="8460"/>
                            <a:ext cx="9031" cy="555"/>
                          </a:xfrm>
                          <a:prstGeom prst="roundRect">
                            <a:avLst>
                              <a:gd name="adj" fmla="val 16667"/>
                            </a:avLst>
                          </a:prstGeom>
                          <a:solidFill>
                            <a:srgbClr val="FDE9D9"/>
                          </a:solidFill>
                          <a:ln w="9525">
                            <a:solidFill>
                              <a:srgbClr val="000000"/>
                            </a:solidFill>
                            <a:round/>
                            <a:headEnd/>
                            <a:tailEnd/>
                          </a:ln>
                        </wps:spPr>
                        <wps:txbx>
                          <w:txbxContent>
                            <w:p w:rsidR="00D41FAF" w:rsidRPr="00FD2810" w:rsidRDefault="00D41FAF" w:rsidP="003A5B3A">
                              <w:pPr>
                                <w:jc w:val="center"/>
                                <w:rPr>
                                  <w:rFonts w:ascii="Comic Sans MS" w:hAnsi="Comic Sans MS"/>
                                  <w:b/>
                                </w:rPr>
                              </w:pPr>
                              <w:r w:rsidRPr="00FD2810">
                                <w:rPr>
                                  <w:rFonts w:ascii="Comic Sans MS" w:hAnsi="Comic Sans MS"/>
                                  <w:b/>
                                </w:rPr>
                                <w:t xml:space="preserve">МОДЕЛЬ КОНКУРЕНТНОСПРОМОЖНОЇ ОСОБИСТОСТІ </w:t>
                              </w:r>
                              <w:r>
                                <w:rPr>
                                  <w:rFonts w:ascii="Comic Sans MS" w:hAnsi="Comic Sans MS"/>
                                  <w:b/>
                                </w:rPr>
                                <w:t>В</w:t>
                              </w:r>
                              <w:r w:rsidRPr="00FD2810">
                                <w:rPr>
                                  <w:rFonts w:ascii="Comic Sans MS" w:hAnsi="Comic Sans MS"/>
                                  <w:b/>
                                </w:rPr>
                                <w:t>ИПУСКНИКА</w:t>
                              </w:r>
                            </w:p>
                          </w:txbxContent>
                        </wps:txbx>
                        <wps:bodyPr rot="0" vert="horz" wrap="square" lIns="91440" tIns="45720" rIns="91440" bIns="45720" anchor="t" anchorCtr="0" upright="1">
                          <a:noAutofit/>
                        </wps:bodyPr>
                      </wps:wsp>
                      <wps:wsp>
                        <wps:cNvPr id="8" name="AutoShape 26"/>
                        <wps:cNvSpPr>
                          <a:spLocks noChangeArrowheads="1"/>
                        </wps:cNvSpPr>
                        <wps:spPr bwMode="auto">
                          <a:xfrm>
                            <a:off x="1820" y="9278"/>
                            <a:ext cx="3735" cy="520"/>
                          </a:xfrm>
                          <a:prstGeom prst="roundRect">
                            <a:avLst>
                              <a:gd name="adj" fmla="val 16667"/>
                            </a:avLst>
                          </a:prstGeom>
                          <a:solidFill>
                            <a:srgbClr val="B6DDE8"/>
                          </a:solidFill>
                          <a:ln w="9525">
                            <a:solidFill>
                              <a:srgbClr val="000000"/>
                            </a:solidFill>
                            <a:round/>
                            <a:headEnd/>
                            <a:tailEnd/>
                          </a:ln>
                        </wps:spPr>
                        <wps:txbx>
                          <w:txbxContent>
                            <w:p w:rsidR="00D41FAF" w:rsidRPr="006E0E6B" w:rsidRDefault="00D41FAF" w:rsidP="003A5B3A">
                              <w:pPr>
                                <w:jc w:val="center"/>
                              </w:pPr>
                              <w:r w:rsidRPr="006E0E6B">
                                <w:rPr>
                                  <w:b/>
                                </w:rPr>
                                <w:t>Випускник уміє</w:t>
                              </w:r>
                              <w:r w:rsidRPr="006E0E6B">
                                <w:t>:</w:t>
                              </w:r>
                            </w:p>
                          </w:txbxContent>
                        </wps:txbx>
                        <wps:bodyPr rot="0" vert="horz" wrap="square" lIns="91440" tIns="45720" rIns="91440" bIns="45720" anchor="t" anchorCtr="0" upright="1">
                          <a:noAutofit/>
                        </wps:bodyPr>
                      </wps:wsp>
                      <wps:wsp>
                        <wps:cNvPr id="9" name="AutoShape 27"/>
                        <wps:cNvSpPr>
                          <a:spLocks noChangeArrowheads="1"/>
                        </wps:cNvSpPr>
                        <wps:spPr bwMode="auto">
                          <a:xfrm>
                            <a:off x="6880" y="9278"/>
                            <a:ext cx="3910" cy="520"/>
                          </a:xfrm>
                          <a:prstGeom prst="roundRect">
                            <a:avLst>
                              <a:gd name="adj" fmla="val 16667"/>
                            </a:avLst>
                          </a:prstGeom>
                          <a:solidFill>
                            <a:srgbClr val="D6E3BC"/>
                          </a:solidFill>
                          <a:ln w="9525">
                            <a:solidFill>
                              <a:srgbClr val="000000"/>
                            </a:solidFill>
                            <a:round/>
                            <a:headEnd/>
                            <a:tailEnd/>
                          </a:ln>
                        </wps:spPr>
                        <wps:txbx>
                          <w:txbxContent>
                            <w:p w:rsidR="00D41FAF" w:rsidRPr="006E0E6B" w:rsidRDefault="00D41FAF" w:rsidP="003A5B3A">
                              <w:pPr>
                                <w:jc w:val="center"/>
                              </w:pPr>
                              <w:r w:rsidRPr="006E0E6B">
                                <w:rPr>
                                  <w:b/>
                                </w:rPr>
                                <w:t>Життєві компетенції</w:t>
                              </w:r>
                              <w:r w:rsidRPr="006E0E6B">
                                <w:t>:</w:t>
                              </w:r>
                            </w:p>
                          </w:txbxContent>
                        </wps:txbx>
                        <wps:bodyPr rot="0" vert="horz" wrap="square" lIns="91440" tIns="45720" rIns="91440" bIns="45720" anchor="t" anchorCtr="0" upright="1">
                          <a:noAutofit/>
                        </wps:bodyPr>
                      </wps:wsp>
                      <wps:wsp>
                        <wps:cNvPr id="10" name="AutoShape 28"/>
                        <wps:cNvCnPr>
                          <a:cxnSpLocks noChangeShapeType="1"/>
                        </wps:cNvCnPr>
                        <wps:spPr bwMode="auto">
                          <a:xfrm flipH="1">
                            <a:off x="1964" y="9798"/>
                            <a:ext cx="16" cy="42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29"/>
                        <wps:cNvCnPr>
                          <a:cxnSpLocks noChangeShapeType="1"/>
                        </wps:cNvCnPr>
                        <wps:spPr bwMode="auto">
                          <a:xfrm>
                            <a:off x="7220" y="9798"/>
                            <a:ext cx="1" cy="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30"/>
                        <wps:cNvSpPr>
                          <a:spLocks noChangeArrowheads="1"/>
                        </wps:cNvSpPr>
                        <wps:spPr bwMode="auto">
                          <a:xfrm>
                            <a:off x="8270" y="9915"/>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Громадянин</w:t>
                              </w:r>
                            </w:p>
                          </w:txbxContent>
                        </wps:txbx>
                        <wps:bodyPr rot="0" vert="horz" wrap="square" lIns="91440" tIns="45720" rIns="91440" bIns="45720" anchor="t" anchorCtr="0" upright="1">
                          <a:noAutofit/>
                        </wps:bodyPr>
                      </wps:wsp>
                      <wps:wsp>
                        <wps:cNvPr id="13" name="AutoShape 31"/>
                        <wps:cNvSpPr>
                          <a:spLocks noChangeArrowheads="1"/>
                        </wps:cNvSpPr>
                        <wps:spPr bwMode="auto">
                          <a:xfrm>
                            <a:off x="8270" y="10578"/>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Творча особистість</w:t>
                              </w:r>
                            </w:p>
                          </w:txbxContent>
                        </wps:txbx>
                        <wps:bodyPr rot="0" vert="horz" wrap="square" lIns="91440" tIns="45720" rIns="91440" bIns="45720" anchor="t" anchorCtr="0" upright="1">
                          <a:noAutofit/>
                        </wps:bodyPr>
                      </wps:wsp>
                      <wps:wsp>
                        <wps:cNvPr id="14" name="AutoShape 32"/>
                        <wps:cNvSpPr>
                          <a:spLocks noChangeArrowheads="1"/>
                        </wps:cNvSpPr>
                        <wps:spPr bwMode="auto">
                          <a:xfrm>
                            <a:off x="8255" y="11295"/>
                            <a:ext cx="2345" cy="50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Успішна особистість</w:t>
                              </w:r>
                            </w:p>
                            <w:p w:rsidR="00D41FAF" w:rsidRDefault="00D41FAF" w:rsidP="003A5B3A"/>
                          </w:txbxContent>
                        </wps:txbx>
                        <wps:bodyPr rot="0" vert="horz" wrap="square" lIns="91440" tIns="45720" rIns="91440" bIns="45720" anchor="t" anchorCtr="0" upright="1">
                          <a:noAutofit/>
                        </wps:bodyPr>
                      </wps:wsp>
                      <wps:wsp>
                        <wps:cNvPr id="15" name="AutoShape 33"/>
                        <wps:cNvSpPr>
                          <a:spLocks noChangeArrowheads="1"/>
                        </wps:cNvSpPr>
                        <wps:spPr bwMode="auto">
                          <a:xfrm>
                            <a:off x="8240" y="12015"/>
                            <a:ext cx="2345" cy="54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Гуманіст</w:t>
                              </w:r>
                            </w:p>
                            <w:p w:rsidR="00D41FAF" w:rsidRDefault="00D41FAF" w:rsidP="003A5B3A"/>
                          </w:txbxContent>
                        </wps:txbx>
                        <wps:bodyPr rot="0" vert="horz" wrap="square" lIns="91440" tIns="45720" rIns="91440" bIns="45720" anchor="t" anchorCtr="0" upright="1">
                          <a:noAutofit/>
                        </wps:bodyPr>
                      </wps:wsp>
                      <wps:wsp>
                        <wps:cNvPr id="16" name="AutoShape 34"/>
                        <wps:cNvSpPr>
                          <a:spLocks noChangeArrowheads="1"/>
                        </wps:cNvSpPr>
                        <wps:spPr bwMode="auto">
                          <a:xfrm>
                            <a:off x="8285" y="12793"/>
                            <a:ext cx="2345" cy="54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Здорова людина</w:t>
                              </w:r>
                            </w:p>
                            <w:p w:rsidR="00D41FAF" w:rsidRDefault="00D41FAF" w:rsidP="003A5B3A"/>
                          </w:txbxContent>
                        </wps:txbx>
                        <wps:bodyPr rot="0" vert="horz" wrap="square" lIns="91440" tIns="45720" rIns="91440" bIns="45720" anchor="t" anchorCtr="0" upright="1">
                          <a:noAutofit/>
                        </wps:bodyPr>
                      </wps:wsp>
                      <wps:wsp>
                        <wps:cNvPr id="17" name="AutoShape 35"/>
                        <wps:cNvSpPr>
                          <a:spLocks noChangeArrowheads="1"/>
                        </wps:cNvSpPr>
                        <wps:spPr bwMode="auto">
                          <a:xfrm>
                            <a:off x="8300" y="13578"/>
                            <a:ext cx="2345" cy="520"/>
                          </a:xfrm>
                          <a:prstGeom prst="roundRect">
                            <a:avLst>
                              <a:gd name="adj" fmla="val 16667"/>
                            </a:avLst>
                          </a:prstGeom>
                          <a:solidFill>
                            <a:srgbClr val="EAF1DD"/>
                          </a:solidFill>
                          <a:ln w="9525">
                            <a:solidFill>
                              <a:srgbClr val="000000"/>
                            </a:solidFill>
                            <a:round/>
                            <a:headEnd/>
                            <a:tailEnd/>
                          </a:ln>
                        </wps:spPr>
                        <wps:txbx>
                          <w:txbxContent>
                            <w:p w:rsidR="00D41FAF" w:rsidRDefault="00D41FAF" w:rsidP="003A5B3A">
                              <w:pPr>
                                <w:jc w:val="center"/>
                              </w:pPr>
                              <w:r>
                                <w:t>Сім</w:t>
                              </w:r>
                              <w:r>
                                <w:rPr>
                                  <w:lang w:val="en-US"/>
                                </w:rPr>
                                <w:t>’</w:t>
                              </w:r>
                              <w:r>
                                <w:t>янин</w:t>
                              </w:r>
                            </w:p>
                            <w:p w:rsidR="00D41FAF" w:rsidRDefault="00D41FAF" w:rsidP="003A5B3A"/>
                          </w:txbxContent>
                        </wps:txbx>
                        <wps:bodyPr rot="0" vert="horz" wrap="square" lIns="91440" tIns="45720" rIns="91440" bIns="45720" anchor="t" anchorCtr="0" upright="1">
                          <a:noAutofit/>
                        </wps:bodyPr>
                      </wps:wsp>
                      <wps:wsp>
                        <wps:cNvPr id="18" name="AutoShape 36"/>
                        <wps:cNvCnPr>
                          <a:cxnSpLocks noChangeShapeType="1"/>
                        </wps:cNvCnPr>
                        <wps:spPr bwMode="auto">
                          <a:xfrm>
                            <a:off x="7220" y="10258"/>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37"/>
                        <wps:cNvCnPr>
                          <a:cxnSpLocks noChangeShapeType="1"/>
                        </wps:cNvCnPr>
                        <wps:spPr bwMode="auto">
                          <a:xfrm>
                            <a:off x="7265" y="10845"/>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38"/>
                        <wps:cNvCnPr>
                          <a:cxnSpLocks noChangeShapeType="1"/>
                        </wps:cNvCnPr>
                        <wps:spPr bwMode="auto">
                          <a:xfrm>
                            <a:off x="7250" y="11503"/>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9"/>
                        <wps:cNvCnPr>
                          <a:cxnSpLocks noChangeShapeType="1"/>
                        </wps:cNvCnPr>
                        <wps:spPr bwMode="auto">
                          <a:xfrm>
                            <a:off x="7220" y="12190"/>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0"/>
                        <wps:cNvCnPr>
                          <a:cxnSpLocks noChangeShapeType="1"/>
                        </wps:cNvCnPr>
                        <wps:spPr bwMode="auto">
                          <a:xfrm>
                            <a:off x="7220" y="12981"/>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41"/>
                        <wps:cNvCnPr>
                          <a:cxnSpLocks noChangeShapeType="1"/>
                        </wps:cNvCnPr>
                        <wps:spPr bwMode="auto">
                          <a:xfrm>
                            <a:off x="7235" y="13763"/>
                            <a:ext cx="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42"/>
                        <wps:cNvCnPr>
                          <a:cxnSpLocks noChangeShapeType="1"/>
                        </wps:cNvCnPr>
                        <wps:spPr bwMode="auto">
                          <a:xfrm>
                            <a:off x="7040" y="9015"/>
                            <a:ext cx="1065" cy="2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3"/>
                        <wps:cNvCnPr>
                          <a:cxnSpLocks noChangeShapeType="1"/>
                        </wps:cNvCnPr>
                        <wps:spPr bwMode="auto">
                          <a:xfrm flipH="1">
                            <a:off x="4460" y="9015"/>
                            <a:ext cx="1095" cy="2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44"/>
                        <wps:cNvSpPr>
                          <a:spLocks noChangeArrowheads="1"/>
                        </wps:cNvSpPr>
                        <wps:spPr bwMode="auto">
                          <a:xfrm>
                            <a:off x="2480" y="9938"/>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Жити в злагоді з собою. Прагнути до самовдосконалення, розвитку</w:t>
                              </w:r>
                            </w:p>
                          </w:txbxContent>
                        </wps:txbx>
                        <wps:bodyPr rot="0" vert="horz" wrap="square" lIns="91440" tIns="45720" rIns="91440" bIns="45720" anchor="t" anchorCtr="0" upright="1">
                          <a:noAutofit/>
                        </wps:bodyPr>
                      </wps:wsp>
                      <wps:wsp>
                        <wps:cNvPr id="27" name="AutoShape 45"/>
                        <wps:cNvSpPr>
                          <a:spLocks noChangeArrowheads="1"/>
                        </wps:cNvSpPr>
                        <wps:spPr bwMode="auto">
                          <a:xfrm>
                            <a:off x="2462" y="10740"/>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Жити в злагоді з іншими. Приймати цінності іншої людини</w:t>
                              </w:r>
                            </w:p>
                            <w:p w:rsidR="00D41FAF" w:rsidRDefault="00D41FAF" w:rsidP="003A5B3A"/>
                          </w:txbxContent>
                        </wps:txbx>
                        <wps:bodyPr rot="0" vert="horz" wrap="square" lIns="91440" tIns="45720" rIns="91440" bIns="45720" anchor="t" anchorCtr="0" upright="1">
                          <a:noAutofit/>
                        </wps:bodyPr>
                      </wps:wsp>
                      <wps:wsp>
                        <wps:cNvPr id="28" name="AutoShape 46"/>
                        <wps:cNvSpPr>
                          <a:spLocks noChangeArrowheads="1"/>
                        </wps:cNvSpPr>
                        <wps:spPr bwMode="auto">
                          <a:xfrm>
                            <a:off x="2462" y="11550"/>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Бути професіоналом своєї справи, володіти навичками лідерства</w:t>
                              </w:r>
                            </w:p>
                            <w:p w:rsidR="00D41FAF" w:rsidRDefault="00D41FAF" w:rsidP="003A5B3A"/>
                          </w:txbxContent>
                        </wps:txbx>
                        <wps:bodyPr rot="0" vert="horz" wrap="square" lIns="91440" tIns="45720" rIns="91440" bIns="45720" anchor="t" anchorCtr="0" upright="1">
                          <a:noAutofit/>
                        </wps:bodyPr>
                      </wps:wsp>
                      <wps:wsp>
                        <wps:cNvPr id="29" name="AutoShape 47"/>
                        <wps:cNvSpPr>
                          <a:spLocks noChangeArrowheads="1"/>
                        </wps:cNvSpPr>
                        <wps:spPr bwMode="auto">
                          <a:xfrm>
                            <a:off x="2462" y="12360"/>
                            <a:ext cx="3810" cy="487"/>
                          </a:xfrm>
                          <a:prstGeom prst="roundRect">
                            <a:avLst>
                              <a:gd name="adj" fmla="val 16667"/>
                            </a:avLst>
                          </a:prstGeom>
                          <a:solidFill>
                            <a:srgbClr val="DAEEF3"/>
                          </a:solidFill>
                          <a:ln w="9525">
                            <a:solidFill>
                              <a:srgbClr val="000000"/>
                            </a:solidFill>
                            <a:round/>
                            <a:headEnd/>
                            <a:tailEnd/>
                          </a:ln>
                        </wps:spPr>
                        <wps:txbx>
                          <w:txbxContent>
                            <w:p w:rsidR="00D41FAF" w:rsidRPr="00676FAF" w:rsidRDefault="00D41FAF" w:rsidP="003A5B3A">
                              <w:pPr>
                                <w:jc w:val="center"/>
                                <w:rPr>
                                  <w:rFonts w:ascii="Arial" w:hAnsi="Arial" w:cs="Arial"/>
                                  <w:sz w:val="20"/>
                                  <w:szCs w:val="20"/>
                                </w:rPr>
                              </w:pPr>
                              <w:r>
                                <w:rPr>
                                  <w:rFonts w:ascii="Arial" w:hAnsi="Arial" w:cs="Arial"/>
                                  <w:sz w:val="20"/>
                                  <w:szCs w:val="20"/>
                                </w:rPr>
                                <w:t>Навчатися</w:t>
                              </w:r>
                            </w:p>
                            <w:p w:rsidR="00D41FAF" w:rsidRDefault="00D41FAF" w:rsidP="003A5B3A"/>
                          </w:txbxContent>
                        </wps:txbx>
                        <wps:bodyPr rot="0" vert="horz" wrap="square" lIns="91440" tIns="45720" rIns="91440" bIns="45720" anchor="t" anchorCtr="0" upright="1">
                          <a:noAutofit/>
                        </wps:bodyPr>
                      </wps:wsp>
                      <wps:wsp>
                        <wps:cNvPr id="30" name="AutoShape 48"/>
                        <wps:cNvSpPr>
                          <a:spLocks noChangeArrowheads="1"/>
                        </wps:cNvSpPr>
                        <wps:spPr bwMode="auto">
                          <a:xfrm>
                            <a:off x="2501" y="13038"/>
                            <a:ext cx="3810" cy="640"/>
                          </a:xfrm>
                          <a:prstGeom prst="roundRect">
                            <a:avLst>
                              <a:gd name="adj" fmla="val 16667"/>
                            </a:avLst>
                          </a:prstGeom>
                          <a:solidFill>
                            <a:srgbClr val="DAEEF3"/>
                          </a:solidFill>
                          <a:ln w="9525">
                            <a:solidFill>
                              <a:srgbClr val="000000"/>
                            </a:solidFill>
                            <a:round/>
                            <a:headEnd/>
                            <a:tailEnd/>
                          </a:ln>
                        </wps:spPr>
                        <wps:txb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Мати розвинені інтелектуальну культуру та культуру самоорганізації</w:t>
                              </w:r>
                            </w:p>
                            <w:p w:rsidR="00D41FAF" w:rsidRPr="00F339F7" w:rsidRDefault="00D41FAF" w:rsidP="003A5B3A">
                              <w:pPr>
                                <w:rPr>
                                  <w:sz w:val="18"/>
                                  <w:szCs w:val="18"/>
                                </w:rPr>
                              </w:pPr>
                            </w:p>
                          </w:txbxContent>
                        </wps:txbx>
                        <wps:bodyPr rot="0" vert="horz" wrap="square" lIns="91440" tIns="45720" rIns="91440" bIns="45720" anchor="t" anchorCtr="0" upright="1">
                          <a:noAutofit/>
                        </wps:bodyPr>
                      </wps:wsp>
                      <wps:wsp>
                        <wps:cNvPr id="31" name="AutoShape 49"/>
                        <wps:cNvSpPr>
                          <a:spLocks noChangeArrowheads="1"/>
                        </wps:cNvSpPr>
                        <wps:spPr bwMode="auto">
                          <a:xfrm>
                            <a:off x="2490" y="13858"/>
                            <a:ext cx="3810" cy="400"/>
                          </a:xfrm>
                          <a:prstGeom prst="roundRect">
                            <a:avLst>
                              <a:gd name="adj" fmla="val 16667"/>
                            </a:avLst>
                          </a:prstGeom>
                          <a:solidFill>
                            <a:srgbClr val="DAEEF3"/>
                          </a:solidFill>
                          <a:ln w="9525">
                            <a:solidFill>
                              <a:srgbClr val="000000"/>
                            </a:solidFill>
                            <a:round/>
                            <a:headEnd/>
                            <a:tailEnd/>
                          </a:ln>
                        </wps:spPr>
                        <wps:txbx>
                          <w:txbxContent>
                            <w:p w:rsidR="00D41FAF" w:rsidRPr="00676FAF" w:rsidRDefault="00D41FAF" w:rsidP="003A5B3A">
                              <w:pPr>
                                <w:jc w:val="center"/>
                                <w:rPr>
                                  <w:rFonts w:ascii="Arial" w:hAnsi="Arial" w:cs="Arial"/>
                                  <w:sz w:val="20"/>
                                  <w:szCs w:val="20"/>
                                </w:rPr>
                              </w:pPr>
                              <w:r>
                                <w:rPr>
                                  <w:rFonts w:ascii="Arial" w:hAnsi="Arial" w:cs="Arial"/>
                                  <w:sz w:val="20"/>
                                  <w:szCs w:val="20"/>
                                </w:rPr>
                                <w:t>Діяти</w:t>
                              </w:r>
                            </w:p>
                            <w:p w:rsidR="00D41FAF" w:rsidRDefault="00D41FAF" w:rsidP="003A5B3A"/>
                            <w:p w:rsidR="00D41FAF" w:rsidRDefault="00D41FAF" w:rsidP="003A5B3A"/>
                          </w:txbxContent>
                        </wps:txbx>
                        <wps:bodyPr rot="0" vert="horz" wrap="square" lIns="91440" tIns="45720" rIns="91440" bIns="45720" anchor="t" anchorCtr="0" upright="1">
                          <a:noAutofit/>
                        </wps:bodyPr>
                      </wps:wsp>
                      <wps:wsp>
                        <wps:cNvPr id="32" name="AutoShape 50"/>
                        <wps:cNvCnPr>
                          <a:cxnSpLocks noChangeShapeType="1"/>
                        </wps:cNvCnPr>
                        <wps:spPr bwMode="auto">
                          <a:xfrm>
                            <a:off x="1982" y="1025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1"/>
                        <wps:cNvCnPr>
                          <a:cxnSpLocks noChangeShapeType="1"/>
                        </wps:cNvCnPr>
                        <wps:spPr bwMode="auto">
                          <a:xfrm>
                            <a:off x="1982" y="1105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2"/>
                        <wps:cNvCnPr>
                          <a:cxnSpLocks noChangeShapeType="1"/>
                        </wps:cNvCnPr>
                        <wps:spPr bwMode="auto">
                          <a:xfrm>
                            <a:off x="1964" y="11818"/>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53"/>
                        <wps:cNvCnPr>
                          <a:cxnSpLocks noChangeShapeType="1"/>
                        </wps:cNvCnPr>
                        <wps:spPr bwMode="auto">
                          <a:xfrm>
                            <a:off x="1992" y="12585"/>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54"/>
                        <wps:cNvCnPr>
                          <a:cxnSpLocks noChangeShapeType="1"/>
                        </wps:cNvCnPr>
                        <wps:spPr bwMode="auto">
                          <a:xfrm>
                            <a:off x="2003" y="13283"/>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55"/>
                        <wps:cNvCnPr>
                          <a:cxnSpLocks noChangeShapeType="1"/>
                        </wps:cNvCnPr>
                        <wps:spPr bwMode="auto">
                          <a:xfrm>
                            <a:off x="1980" y="14001"/>
                            <a:ext cx="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48" style="position:absolute;left:0;text-align:left;margin-left:79.35pt;margin-top:2.6pt;width:396.3pt;height:285.25pt;z-index:251660288" coordorigin="1820,8460" coordsize="9110,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">
                <v:roundrect id="AutoShape 25" o:spid="_x0000_s1049" style="position:absolute;left:1899;top:8460;width:9031;height:5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VpxsQA&#10;AADaAAAADwAAAGRycy9kb3ducmV2LnhtbESPQUvDQBSE74L/YXmCN7uxQpW0m1CkYr1UTHrw+Mi+&#10;ZqPZt2n22cZ/7wqCx2FmvmFW5eR7daIxdoEN3M4yUMRNsB23Bvb1080DqCjIFvvAZOCbIpTF5cUK&#10;cxvO/EanSlqVIBxzNOBEhlzr2DjyGGdhIE7eIYweJcmx1XbEc4L7Xs+zbKE9dpwWHA706Kj5rL68&#10;gY/n47raTe8vu81r2O5FFrW7OxpzfTWtl6CEJvkP/7W31sA9/F5JN0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acbEAAAA2gAAAA8AAAAAAAAAAAAAAAAAmAIAAGRycy9k&#10;b3ducmV2LnhtbFBLBQYAAAAABAAEAPUAAACJAwAAAAA=&#10;" fillcolor="#fde9d9">
                  <v:textbox>
                    <w:txbxContent>
                      <w:p w:rsidR="00D41FAF" w:rsidRPr="00FD2810" w:rsidRDefault="00D41FAF" w:rsidP="003A5B3A">
                        <w:pPr>
                          <w:jc w:val="center"/>
                          <w:rPr>
                            <w:rFonts w:ascii="Comic Sans MS" w:hAnsi="Comic Sans MS"/>
                            <w:b/>
                          </w:rPr>
                        </w:pPr>
                        <w:r w:rsidRPr="00FD2810">
                          <w:rPr>
                            <w:rFonts w:ascii="Comic Sans MS" w:hAnsi="Comic Sans MS"/>
                            <w:b/>
                          </w:rPr>
                          <w:t xml:space="preserve">МОДЕЛЬ КОНКУРЕНТНОСПРОМОЖНОЇ ОСОБИСТОСТІ </w:t>
                        </w:r>
                        <w:r>
                          <w:rPr>
                            <w:rFonts w:ascii="Comic Sans MS" w:hAnsi="Comic Sans MS"/>
                            <w:b/>
                          </w:rPr>
                          <w:t>В</w:t>
                        </w:r>
                        <w:r w:rsidRPr="00FD2810">
                          <w:rPr>
                            <w:rFonts w:ascii="Comic Sans MS" w:hAnsi="Comic Sans MS"/>
                            <w:b/>
                          </w:rPr>
                          <w:t>ИПУСКНИКА</w:t>
                        </w:r>
                      </w:p>
                    </w:txbxContent>
                  </v:textbox>
                </v:roundrect>
                <v:roundrect id="AutoShape 26" o:spid="_x0000_s1050" style="position:absolute;left:1820;top:9278;width:373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nNUr0A&#10;AADaAAAADwAAAGRycy9kb3ducmV2LnhtbERPy4rCMBTdC/5DuII7TRUR6RhlUARdWh/ra3On7bS5&#10;KU2s7d+bheDycN7rbWcq0VLjCssKZtMIBHFqdcGZguvlMFmBcB5ZY2WZFPTkYLsZDtYYa/viM7WJ&#10;z0QIYRejgtz7OpbSpTkZdFNbEwfuzzYGfYBNJnWDrxBuKjmPoqU0WHBoyLGmXU5pmTyNgnJ/qVf3&#10;9Hy72+6x+O9P/bNsE6XGo+73B4Snzn/FH/dRKwhbw5VwA+Tm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onNUr0AAADaAAAADwAAAAAAAAAAAAAAAACYAgAAZHJzL2Rvd25yZXYu&#10;eG1sUEsFBgAAAAAEAAQA9QAAAIIDAAAAAA==&#10;" fillcolor="#b6dde8">
                  <v:textbox>
                    <w:txbxContent>
                      <w:p w:rsidR="00D41FAF" w:rsidRPr="006E0E6B" w:rsidRDefault="00D41FAF" w:rsidP="003A5B3A">
                        <w:pPr>
                          <w:jc w:val="center"/>
                        </w:pPr>
                        <w:r w:rsidRPr="006E0E6B">
                          <w:rPr>
                            <w:b/>
                          </w:rPr>
                          <w:t>Випускник уміє</w:t>
                        </w:r>
                        <w:r w:rsidRPr="006E0E6B">
                          <w:t>:</w:t>
                        </w:r>
                      </w:p>
                    </w:txbxContent>
                  </v:textbox>
                </v:roundrect>
                <v:roundrect id="AutoShape 27" o:spid="_x0000_s1051" style="position:absolute;left:6880;top:9278;width:3910;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qMMQA&#10;AADaAAAADwAAAGRycy9kb3ducmV2LnhtbESPzWrDMBCE74W8g9hCL6WR00LruFFCCARydH4OPW6t&#10;jWRirRxLid0+fRUo5DjMzDfMbDG4RlypC7VnBZNxBoK48rpmo+CwX7/kIEJE1th4JgU/FGAxHz3M&#10;sNC+5y1dd9GIBOFQoAIbY1tIGSpLDsPYt8TJO/rOYUyyM1J32Ce4a+Rrlr1LhzWnBYstrSxVp93F&#10;Kcg3Jza0/zrb/rss38oP8/wbl0o9PQ7LTxCRhngP/7c3WsEUblfSD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IKjDEAAAA2gAAAA8AAAAAAAAAAAAAAAAAmAIAAGRycy9k&#10;b3ducmV2LnhtbFBLBQYAAAAABAAEAPUAAACJAwAAAAA=&#10;" fillcolor="#d6e3bc">
                  <v:textbox>
                    <w:txbxContent>
                      <w:p w:rsidR="00D41FAF" w:rsidRPr="006E0E6B" w:rsidRDefault="00D41FAF" w:rsidP="003A5B3A">
                        <w:pPr>
                          <w:jc w:val="center"/>
                        </w:pPr>
                        <w:r w:rsidRPr="006E0E6B">
                          <w:rPr>
                            <w:b/>
                          </w:rPr>
                          <w:t>Життєві компетенції</w:t>
                        </w:r>
                        <w:r w:rsidRPr="006E0E6B">
                          <w:t>:</w:t>
                        </w:r>
                      </w:p>
                    </w:txbxContent>
                  </v:textbox>
                </v:roundrect>
                <v:shape id="AutoShape 28" o:spid="_x0000_s1052" type="#_x0000_t32" style="position:absolute;left:1964;top:9798;width:16;height:42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29" o:spid="_x0000_s1053" type="#_x0000_t32" style="position:absolute;left:7220;top:9798;width:1;height:40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roundrect id="AutoShape 30" o:spid="_x0000_s1054" style="position:absolute;left:8270;top:9915;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Vb0A&#10;AADbAAAADwAAAGRycy9kb3ducmV2LnhtbERPvQrCMBDeBd8hnOCmqQ4i1SgiCIKLVkG6Hc3ZVptL&#10;baLWtzeC4HYf3+/Nl62pxJMaV1pWMBpGIIgzq0vOFZyOm8EUhPPIGivLpOBNDpaLbmeOsbYvPtAz&#10;8bkIIexiVFB4X8dSuqwgg25oa+LAXWxj0AfY5FI3+ArhppLjKJpIgyWHhgJrWheU3ZKHUXDn9Tal&#10;+/nMO71P62uWnNwlUarfa1czEJ5a/xf/3Fsd5o/h+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l4Vb0AAADbAAAADwAAAAAAAAAAAAAAAACYAgAAZHJzL2Rvd25yZXYu&#10;eG1sUEsFBgAAAAAEAAQA9QAAAIIDAAAAAA==&#10;" fillcolor="#eaf1dd">
                  <v:textbox>
                    <w:txbxContent>
                      <w:p w:rsidR="00D41FAF" w:rsidRDefault="00D41FAF" w:rsidP="003A5B3A">
                        <w:pPr>
                          <w:jc w:val="center"/>
                        </w:pPr>
                        <w:r>
                          <w:t>Громадянин</w:t>
                        </w:r>
                      </w:p>
                    </w:txbxContent>
                  </v:textbox>
                </v:roundrect>
                <v:roundrect id="AutoShape 31" o:spid="_x0000_s1055" style="position:absolute;left:8270;top:10578;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dzr0A&#10;AADbAAAADwAAAGRycy9kb3ducmV2LnhtbERPXwsBQRB/V77DNsobeyj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fXdzr0AAADbAAAADwAAAAAAAAAAAAAAAACYAgAAZHJzL2Rvd25yZXYu&#10;eG1sUEsFBgAAAAAEAAQA9QAAAIIDAAAAAA==&#10;" fillcolor="#eaf1dd">
                  <v:textbox>
                    <w:txbxContent>
                      <w:p w:rsidR="00D41FAF" w:rsidRDefault="00D41FAF" w:rsidP="003A5B3A">
                        <w:pPr>
                          <w:jc w:val="center"/>
                        </w:pPr>
                        <w:r>
                          <w:t>Творча особистість</w:t>
                        </w:r>
                      </w:p>
                    </w:txbxContent>
                  </v:textbox>
                </v:roundrect>
                <v:roundrect id="AutoShape 32" o:spid="_x0000_s1056" style="position:absolute;left:8255;top:11295;width:2345;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Fur0A&#10;AADbAAAADwAAAGRycy9kb3ducmV2LnhtbERPXwsBQRB/V77DNsobeyT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hxFur0AAADbAAAADwAAAAAAAAAAAAAAAACYAgAAZHJzL2Rvd25yZXYu&#10;eG1sUEsFBgAAAAAEAAQA9QAAAIIDAAAAAA==&#10;" fillcolor="#eaf1dd">
                  <v:textbox>
                    <w:txbxContent>
                      <w:p w:rsidR="00D41FAF" w:rsidRDefault="00D41FAF" w:rsidP="003A5B3A">
                        <w:pPr>
                          <w:jc w:val="center"/>
                        </w:pPr>
                        <w:r>
                          <w:t>Успішна особистість</w:t>
                        </w:r>
                      </w:p>
                      <w:p w:rsidR="00D41FAF" w:rsidRDefault="00D41FAF" w:rsidP="003A5B3A"/>
                    </w:txbxContent>
                  </v:textbox>
                </v:roundrect>
                <v:roundrect id="AutoShape 33" o:spid="_x0000_s1057" style="position:absolute;left:8240;top:12015;width:2345;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DgIb0A&#10;AADbAAAADwAAAGRycy9kb3ducmV2LnhtbERPXwsBQRB/V77DNsobexTpWJJSygtHydt0O+6O29lz&#10;uzjf3irlbX79/s5s0ZhSPKl2hWUFg34Egji1uuBMwfGw7k1AOI+ssbRMCt7kYDFvt2YYa/viPT0T&#10;n4kQwi5GBbn3VSylS3My6Pq2Ig7cxdYGfYB1JnWNrxBuSjmMorE0WHBoyLGiVU7pLXkYBXdebc50&#10;P514q3fn6pomR3dJlOp2muUUhKfG/8U/90aH+SP4/hIOkP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VDgIb0AAADbAAAADwAAAAAAAAAAAAAAAACYAgAAZHJzL2Rvd25yZXYu&#10;eG1sUEsFBgAAAAAEAAQA9QAAAIIDAAAAAA==&#10;" fillcolor="#eaf1dd">
                  <v:textbox>
                    <w:txbxContent>
                      <w:p w:rsidR="00D41FAF" w:rsidRDefault="00D41FAF" w:rsidP="003A5B3A">
                        <w:pPr>
                          <w:jc w:val="center"/>
                        </w:pPr>
                        <w:r>
                          <w:t>Гуманіст</w:t>
                        </w:r>
                      </w:p>
                      <w:p w:rsidR="00D41FAF" w:rsidRDefault="00D41FAF" w:rsidP="003A5B3A"/>
                    </w:txbxContent>
                  </v:textbox>
                </v:roundrect>
                <v:roundrect id="AutoShape 34" o:spid="_x0000_s1058" style="position:absolute;left:8285;top:12793;width:2345;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Vr0A&#10;AADbAAAADwAAAGRycy9kb3ducmV2LnhtbERPvQrCMBDeBd8hnOCmqQ4i1SgiCIKLVkG6Hc3ZVptL&#10;baLWtzeC4HYf3+/Nl62pxJMaV1pWMBpGIIgzq0vOFZyOm8EUhPPIGivLpOBNDpaLbmeOsbYvPtAz&#10;8bkIIexiVFB4X8dSuqwgg25oa+LAXWxj0AfY5FI3+ArhppLjKJpIgyWHhgJrWheU3ZKHUXDn9Tal&#10;+/nMO71P62uWnNwlUarfa1czEJ5a/xf/3Fsd5k/g+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YJ+Vr0AAADbAAAADwAAAAAAAAAAAAAAAACYAgAAZHJzL2Rvd25yZXYu&#10;eG1sUEsFBgAAAAAEAAQA9QAAAIIDAAAAAA==&#10;" fillcolor="#eaf1dd">
                  <v:textbox>
                    <w:txbxContent>
                      <w:p w:rsidR="00D41FAF" w:rsidRDefault="00D41FAF" w:rsidP="003A5B3A">
                        <w:pPr>
                          <w:jc w:val="center"/>
                        </w:pPr>
                        <w:r>
                          <w:t>Здорова людина</w:t>
                        </w:r>
                      </w:p>
                      <w:p w:rsidR="00D41FAF" w:rsidRDefault="00D41FAF" w:rsidP="003A5B3A"/>
                    </w:txbxContent>
                  </v:textbox>
                </v:roundrect>
                <v:roundrect id="AutoShape 35" o:spid="_x0000_s1059" style="position:absolute;left:8300;top:13578;width:2345;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7bzb0A&#10;AADbAAAADwAAAGRycy9kb3ducmV2LnhtbERPTwsBQRS/K99hesqNWQ5oGZJSyoWl5PbaeXaXnTdr&#10;Z7C+vVHK7f36/X2zRWNK8aTaFZYVDPoRCOLU6oIzBcfDujcB4TyyxtIyKXiTg8W83ZphrO2L9/RM&#10;fCZCCLsYFeTeV7GULs3JoOvbijhwF1sb9AHWmdQ1vkK4KeUwikbSYMGhIceKVjmlt+RhFNx5tTnT&#10;/XTird6dq2uaHN0lUarbaZZTEJ4a/xf/3Bsd5o/h+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s7bzb0AAADbAAAADwAAAAAAAAAAAAAAAACYAgAAZHJzL2Rvd25yZXYu&#10;eG1sUEsFBgAAAAAEAAQA9QAAAIIDAAAAAA==&#10;" fillcolor="#eaf1dd">
                  <v:textbox>
                    <w:txbxContent>
                      <w:p w:rsidR="00D41FAF" w:rsidRDefault="00D41FAF" w:rsidP="003A5B3A">
                        <w:pPr>
                          <w:jc w:val="center"/>
                        </w:pPr>
                        <w:r>
                          <w:t>Сім</w:t>
                        </w:r>
                        <w:r>
                          <w:rPr>
                            <w:lang w:val="en-US"/>
                          </w:rPr>
                          <w:t>’</w:t>
                        </w:r>
                        <w:r>
                          <w:t>янин</w:t>
                        </w:r>
                      </w:p>
                      <w:p w:rsidR="00D41FAF" w:rsidRDefault="00D41FAF" w:rsidP="003A5B3A"/>
                    </w:txbxContent>
                  </v:textbox>
                </v:roundrect>
                <v:shape id="AutoShape 36" o:spid="_x0000_s1060" type="#_x0000_t32" style="position:absolute;left:7220;top:10258;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37" o:spid="_x0000_s1061" type="#_x0000_t32" style="position:absolute;left:7265;top:10845;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38" o:spid="_x0000_s1062" type="#_x0000_t32" style="position:absolute;left:7250;top:11503;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39" o:spid="_x0000_s1063" type="#_x0000_t32" style="position:absolute;left:7220;top:12190;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0" o:spid="_x0000_s1064" type="#_x0000_t32" style="position:absolute;left:7220;top:12981;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41" o:spid="_x0000_s1065" type="#_x0000_t32" style="position:absolute;left:7235;top:13763;width:10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42" o:spid="_x0000_s1066" type="#_x0000_t32" style="position:absolute;left:7040;top:9015;width:1065;height: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3" o:spid="_x0000_s1067" type="#_x0000_t32" style="position:absolute;left:4460;top:9015;width:1095;height:2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roundrect id="AutoShape 44" o:spid="_x0000_s1068" style="position:absolute;left:2480;top:9938;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pM8QA&#10;AADbAAAADwAAAGRycy9kb3ducmV2LnhtbESP0WrCQBRE3wv+w3KFvummQkViVpFqSWp9qc0HXLLX&#10;JJi9G3a3Me3Xd4VCH4eZOcNk29F0YiDnW8sKnuYJCOLK6pZrBeXn62wFwgdkjZ1lUvBNHrabyUOG&#10;qbY3/qDhHGoRIexTVNCE0KdS+qohg35ue+LoXawzGKJ0tdQObxFuOrlIkqU02HJcaLCnl4aq6/nL&#10;KNi7n/e3/Ci5OwynvMyfi7z2hVKP03G3BhFoDP/hv3ahFSyWcP8Sf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qTPEAAAA2wAAAA8AAAAAAAAAAAAAAAAAmAIAAGRycy9k&#10;b3ducmV2LnhtbFBLBQYAAAAABAAEAPUAAACJAwAAAAA=&#10;" fillcolor="#daeef3">
                  <v:textbo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Жити в злагоді з собою. Прагнути до самовдосконалення, розвитку</w:t>
                        </w:r>
                      </w:p>
                    </w:txbxContent>
                  </v:textbox>
                </v:roundrect>
                <v:roundrect id="AutoShape 45" o:spid="_x0000_s1069" style="position:absolute;left:2462;top:10740;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MqMQA&#10;AADbAAAADwAAAGRycy9kb3ducmV2LnhtbESP0WrCQBRE3wv+w3IF33SjYCupq4htSay+1PoBl+xt&#10;EszeDbvbmPr1riD0cZiZM8xy3ZtGdOR8bVnBdJKAIC6srrlUcPr+GC9A+ICssbFMCv7Iw3o1eFpi&#10;qu2Fv6g7hlJECPsUFVQhtKmUvqjIoJ/Yljh6P9YZDFG6UmqHlwg3jZwlybM0WHNcqLClbUXF+fhr&#10;FLy5636XfUpu3rtDdsrmeVb6XKnRsN+8ggjUh//wo51rBbMXuH+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DKjEAAAA2wAAAA8AAAAAAAAAAAAAAAAAmAIAAGRycy9k&#10;b3ducmV2LnhtbFBLBQYAAAAABAAEAPUAAACJAwAAAAA=&#10;" fillcolor="#daeef3">
                  <v:textbo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Жити в злагоді з іншими. Приймати цінності іншої людини</w:t>
                        </w:r>
                      </w:p>
                      <w:p w:rsidR="00D41FAF" w:rsidRDefault="00D41FAF" w:rsidP="003A5B3A"/>
                    </w:txbxContent>
                  </v:textbox>
                </v:roundrect>
                <v:roundrect id="AutoShape 46" o:spid="_x0000_s1070" style="position:absolute;left:2462;top:11550;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Y2sEA&#10;AADbAAAADwAAAGRycy9kb3ducmV2LnhtbERP3WrCMBS+F/YO4Qx2p+mEiXRNRbZJ6/RmnQ9waM7a&#10;YnNSklirT79cDHb58f1nm8n0YiTnO8sKnhcJCOLa6o4bBafv3XwNwgdkjb1lUnAjD5v8YZZhqu2V&#10;v2isQiNiCPsUFbQhDKmUvm7JoF/YgThyP9YZDBG6RmqH1xhuerlMkpU02HFsaHGgt5bqc3UxCt7d&#10;/bAvPiX3H+OxOBUvZdH4Uqmnx2n7CiLQFP7Ff+5SK1jGsf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HmNrBAAAA2wAAAA8AAAAAAAAAAAAAAAAAmAIAAGRycy9kb3du&#10;cmV2LnhtbFBLBQYAAAAABAAEAPUAAACGAwAAAAA=&#10;" fillcolor="#daeef3">
                  <v:textbo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Бути професіоналом своєї справи, володіти навичками лідерства</w:t>
                        </w:r>
                      </w:p>
                      <w:p w:rsidR="00D41FAF" w:rsidRDefault="00D41FAF" w:rsidP="003A5B3A"/>
                    </w:txbxContent>
                  </v:textbox>
                </v:roundrect>
                <v:roundrect id="AutoShape 47" o:spid="_x0000_s1071" style="position:absolute;left:2462;top:12360;width:3810;height:4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s9QcQA&#10;AADbAAAADwAAAGRycy9kb3ducmV2LnhtbESP0WrCQBRE3wv+w3IF33SjYKmpq4htSay+1PoBl+xt&#10;EszeDbvbmPr1riD0cZiZM8xy3ZtGdOR8bVnBdJKAIC6srrlUcPr+GL+A8AFZY2OZFPyRh/Vq8LTE&#10;VNsLf1F3DKWIEPYpKqhCaFMpfVGRQT+xLXH0fqwzGKJ0pdQOLxFuGjlLkmdpsOa4UGFL24qK8/HX&#10;KHhz1/0u+5TcvHeH7JTN86z0uVKjYb95BRGoD//hRzvXCmYLuH+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LPUHEAAAA2wAAAA8AAAAAAAAAAAAAAAAAmAIAAGRycy9k&#10;b3ducmV2LnhtbFBLBQYAAAAABAAEAPUAAACJAwAAAAA=&#10;" fillcolor="#daeef3">
                  <v:textbox>
                    <w:txbxContent>
                      <w:p w:rsidR="00D41FAF" w:rsidRPr="00676FAF" w:rsidRDefault="00D41FAF" w:rsidP="003A5B3A">
                        <w:pPr>
                          <w:jc w:val="center"/>
                          <w:rPr>
                            <w:rFonts w:ascii="Arial" w:hAnsi="Arial" w:cs="Arial"/>
                            <w:sz w:val="20"/>
                            <w:szCs w:val="20"/>
                          </w:rPr>
                        </w:pPr>
                        <w:r>
                          <w:rPr>
                            <w:rFonts w:ascii="Arial" w:hAnsi="Arial" w:cs="Arial"/>
                            <w:sz w:val="20"/>
                            <w:szCs w:val="20"/>
                          </w:rPr>
                          <w:t>Навчатися</w:t>
                        </w:r>
                      </w:p>
                      <w:p w:rsidR="00D41FAF" w:rsidRDefault="00D41FAF" w:rsidP="003A5B3A"/>
                    </w:txbxContent>
                  </v:textbox>
                </v:roundrect>
                <v:roundrect id="AutoShape 48" o:spid="_x0000_s1072" style="position:absolute;left:2501;top:13038;width:3810;height:6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gCAcEA&#10;AADbAAAADwAAAGRycy9kb3ducmV2LnhtbERP3WrCMBS+F/YO4QjeaerGRKpRZHO0m9748wCH5tgW&#10;m5OSxFr39MvFwMuP73+57k0jOnK+tqxgOklAEBdW11wqOJ++xnMQPiBrbCyTggd5WK9eBktMtb3z&#10;gbpjKEUMYZ+igiqENpXSFxUZ9BPbEkfuYp3BEKErpXZ4j+Gmka9JMpMGa44NFbb0UVFxPd6Mgk/3&#10;u/vOfiQ3226fnbP3PCt9rtRo2G8WIAL14Sn+d+dawVtcH7/EH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oAgHBAAAA2wAAAA8AAAAAAAAAAAAAAAAAmAIAAGRycy9kb3du&#10;cmV2LnhtbFBLBQYAAAAABAAEAPUAAACGAwAAAAA=&#10;" fillcolor="#daeef3">
                  <v:textbox>
                    <w:txbxContent>
                      <w:p w:rsidR="00D41FAF" w:rsidRPr="00F339F7" w:rsidRDefault="00D41FAF" w:rsidP="003A5B3A">
                        <w:pPr>
                          <w:jc w:val="center"/>
                          <w:rPr>
                            <w:rFonts w:ascii="Arial" w:hAnsi="Arial" w:cs="Arial"/>
                            <w:sz w:val="18"/>
                            <w:szCs w:val="18"/>
                          </w:rPr>
                        </w:pPr>
                        <w:r w:rsidRPr="00F339F7">
                          <w:rPr>
                            <w:rFonts w:ascii="Arial" w:hAnsi="Arial" w:cs="Arial"/>
                            <w:sz w:val="18"/>
                            <w:szCs w:val="18"/>
                          </w:rPr>
                          <w:t>Мати розвинені інтелектуальну культуру та культуру самоорганізації</w:t>
                        </w:r>
                      </w:p>
                      <w:p w:rsidR="00D41FAF" w:rsidRPr="00F339F7" w:rsidRDefault="00D41FAF" w:rsidP="003A5B3A">
                        <w:pPr>
                          <w:rPr>
                            <w:sz w:val="18"/>
                            <w:szCs w:val="18"/>
                          </w:rPr>
                        </w:pPr>
                      </w:p>
                    </w:txbxContent>
                  </v:textbox>
                </v:roundrect>
                <v:roundrect id="AutoShape 49" o:spid="_x0000_s1073" style="position:absolute;left:2490;top:13858;width:3810;height:4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nmsQA&#10;AADbAAAADwAAAGRycy9kb3ducmV2LnhtbESP0WrCQBRE34X+w3ILfasbW5QSXaW0laTaF6MfcMle&#10;k9Ds3bC7xujXu4WCj8PMnGEWq8G0oifnG8sKJuMEBHFpdcOVgsN+/fwGwgdkja1lUnAhD6vlw2iB&#10;qbZn3lFfhEpECPsUFdQhdKmUvqzJoB/bjjh6R+sMhihdJbXDc4SbVr4kyUwabDgu1NjRR03lb3Ey&#10;Cj7ddfudbSS3X/1PdsimeVb5XKmnx+F9DiLQEO7h/3auFbxO4O9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kp5rEAAAA2wAAAA8AAAAAAAAAAAAAAAAAmAIAAGRycy9k&#10;b3ducmV2LnhtbFBLBQYAAAAABAAEAPUAAACJAwAAAAA=&#10;" fillcolor="#daeef3">
                  <v:textbox>
                    <w:txbxContent>
                      <w:p w:rsidR="00D41FAF" w:rsidRPr="00676FAF" w:rsidRDefault="00D41FAF" w:rsidP="003A5B3A">
                        <w:pPr>
                          <w:jc w:val="center"/>
                          <w:rPr>
                            <w:rFonts w:ascii="Arial" w:hAnsi="Arial" w:cs="Arial"/>
                            <w:sz w:val="20"/>
                            <w:szCs w:val="20"/>
                          </w:rPr>
                        </w:pPr>
                        <w:r>
                          <w:rPr>
                            <w:rFonts w:ascii="Arial" w:hAnsi="Arial" w:cs="Arial"/>
                            <w:sz w:val="20"/>
                            <w:szCs w:val="20"/>
                          </w:rPr>
                          <w:t>Діяти</w:t>
                        </w:r>
                      </w:p>
                      <w:p w:rsidR="00D41FAF" w:rsidRDefault="00D41FAF" w:rsidP="003A5B3A"/>
                      <w:p w:rsidR="00D41FAF" w:rsidRDefault="00D41FAF" w:rsidP="003A5B3A"/>
                    </w:txbxContent>
                  </v:textbox>
                </v:roundrect>
                <v:shape id="AutoShape 50" o:spid="_x0000_s1074" type="#_x0000_t32" style="position:absolute;left:1982;top:1025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1" o:spid="_x0000_s1075" type="#_x0000_t32" style="position:absolute;left:1982;top:1105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52" o:spid="_x0000_s1076" type="#_x0000_t32" style="position:absolute;left:1964;top:11818;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AutoShape 53" o:spid="_x0000_s1077" type="#_x0000_t32" style="position:absolute;left:1992;top:12585;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AutoShape 54" o:spid="_x0000_s1078" type="#_x0000_t32" style="position:absolute;left:2003;top:13283;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55" o:spid="_x0000_s1079" type="#_x0000_t32" style="position:absolute;left:1980;top:14001;width: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w10:wrap type="square"/>
              </v:group>
            </w:pict>
          </mc:Fallback>
        </mc:AlternateContent>
      </w:r>
    </w:p>
    <w:p w:rsidR="003A5B3A" w:rsidRPr="00597257" w:rsidRDefault="003A5B3A"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E02171" w:rsidRPr="00597257" w:rsidRDefault="00E02171" w:rsidP="003A5B3A">
      <w:pPr>
        <w:spacing w:line="360" w:lineRule="auto"/>
        <w:jc w:val="center"/>
        <w:rPr>
          <w:rFonts w:ascii="Times New Roman" w:hAnsi="Times New Roman"/>
          <w:lang w:val="uk-UA"/>
        </w:rPr>
      </w:pPr>
    </w:p>
    <w:p w:rsidR="003A5B3A" w:rsidRPr="00597257" w:rsidRDefault="003A5B3A" w:rsidP="003A5B3A">
      <w:pPr>
        <w:spacing w:line="360" w:lineRule="auto"/>
        <w:jc w:val="center"/>
        <w:rPr>
          <w:rFonts w:ascii="Times New Roman" w:hAnsi="Times New Roman"/>
          <w:lang w:val="uk-UA"/>
        </w:rPr>
      </w:pPr>
    </w:p>
    <w:p w:rsidR="00AA0A34" w:rsidRPr="00597257" w:rsidRDefault="00AA0A34" w:rsidP="003A5B3A">
      <w:pPr>
        <w:pStyle w:val="a5"/>
        <w:spacing w:before="0" w:beforeAutospacing="0" w:after="0" w:afterAutospacing="0"/>
        <w:ind w:firstLine="708"/>
        <w:jc w:val="both"/>
        <w:rPr>
          <w:sz w:val="22"/>
          <w:szCs w:val="22"/>
          <w:lang w:val="uk-UA"/>
        </w:rPr>
      </w:pPr>
    </w:p>
    <w:p w:rsidR="00E02171" w:rsidRPr="00597257" w:rsidRDefault="00E02171" w:rsidP="003A5B3A">
      <w:pPr>
        <w:pStyle w:val="a5"/>
        <w:spacing w:before="0" w:beforeAutospacing="0" w:after="0" w:afterAutospacing="0"/>
        <w:ind w:firstLine="708"/>
        <w:jc w:val="both"/>
        <w:rPr>
          <w:sz w:val="22"/>
          <w:szCs w:val="22"/>
          <w:lang w:val="uk-UA"/>
        </w:rPr>
      </w:pPr>
    </w:p>
    <w:p w:rsidR="00E02171" w:rsidRPr="00597257" w:rsidRDefault="00E02171" w:rsidP="003A5B3A">
      <w:pPr>
        <w:pStyle w:val="a5"/>
        <w:spacing w:before="0" w:beforeAutospacing="0" w:after="0" w:afterAutospacing="0"/>
        <w:ind w:firstLine="708"/>
        <w:jc w:val="both"/>
        <w:rPr>
          <w:sz w:val="22"/>
          <w:szCs w:val="22"/>
          <w:lang w:val="uk-UA"/>
        </w:rPr>
      </w:pPr>
    </w:p>
    <w:sectPr w:rsidR="00E02171" w:rsidRPr="00597257" w:rsidSect="009523EB">
      <w:footerReference w:type="default" r:id="rId8"/>
      <w:pgSz w:w="11906" w:h="16838"/>
      <w:pgMar w:top="426" w:right="707"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F59" w:rsidRDefault="008E4F59" w:rsidP="00E8490B">
      <w:pPr>
        <w:spacing w:after="0" w:line="240" w:lineRule="auto"/>
      </w:pPr>
      <w:r>
        <w:separator/>
      </w:r>
    </w:p>
  </w:endnote>
  <w:endnote w:type="continuationSeparator" w:id="0">
    <w:p w:rsidR="008E4F59" w:rsidRDefault="008E4F59" w:rsidP="00E8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FAF" w:rsidRDefault="00082D0C">
    <w:pPr>
      <w:pStyle w:val="a8"/>
      <w:jc w:val="center"/>
    </w:pPr>
    <w:r>
      <w:fldChar w:fldCharType="begin"/>
    </w:r>
    <w:r w:rsidR="00D41FAF">
      <w:instrText xml:space="preserve"> PAGE   \* MERGEFORMAT </w:instrText>
    </w:r>
    <w:r>
      <w:fldChar w:fldCharType="separate"/>
    </w:r>
    <w:r w:rsidR="00822042">
      <w:rPr>
        <w:noProof/>
      </w:rPr>
      <w:t>5</w:t>
    </w:r>
    <w:r>
      <w:rPr>
        <w:noProof/>
      </w:rPr>
      <w:fldChar w:fldCharType="end"/>
    </w:r>
  </w:p>
  <w:p w:rsidR="00D41FAF" w:rsidRDefault="00D41F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F59" w:rsidRDefault="008E4F59" w:rsidP="00E8490B">
      <w:pPr>
        <w:spacing w:after="0" w:line="240" w:lineRule="auto"/>
      </w:pPr>
      <w:r>
        <w:separator/>
      </w:r>
    </w:p>
  </w:footnote>
  <w:footnote w:type="continuationSeparator" w:id="0">
    <w:p w:rsidR="008E4F59" w:rsidRDefault="008E4F59" w:rsidP="00E849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77D4"/>
    <w:multiLevelType w:val="hybridMultilevel"/>
    <w:tmpl w:val="BA48F882"/>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569A5"/>
    <w:multiLevelType w:val="hybridMultilevel"/>
    <w:tmpl w:val="C9EC1E7A"/>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A840D8B"/>
    <w:multiLevelType w:val="multilevel"/>
    <w:tmpl w:val="83386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E76024"/>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F90288E"/>
    <w:multiLevelType w:val="hybridMultilevel"/>
    <w:tmpl w:val="D4FA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75508"/>
    <w:multiLevelType w:val="hybridMultilevel"/>
    <w:tmpl w:val="A81CCD6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4115C2"/>
    <w:multiLevelType w:val="hybridMultilevel"/>
    <w:tmpl w:val="4C50FD52"/>
    <w:lvl w:ilvl="0" w:tplc="6A8AC64E">
      <w:start w:val="1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nsid w:val="1CD719A7"/>
    <w:multiLevelType w:val="hybridMultilevel"/>
    <w:tmpl w:val="A476C5D6"/>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F16358A"/>
    <w:multiLevelType w:val="multilevel"/>
    <w:tmpl w:val="7FDC9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6E4F66"/>
    <w:multiLevelType w:val="hybridMultilevel"/>
    <w:tmpl w:val="A5CAC43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BB5449"/>
    <w:multiLevelType w:val="multilevel"/>
    <w:tmpl w:val="5900D9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774CFF"/>
    <w:multiLevelType w:val="hybridMultilevel"/>
    <w:tmpl w:val="2882780E"/>
    <w:lvl w:ilvl="0" w:tplc="114838BA">
      <w:start w:val="1"/>
      <w:numFmt w:val="decimal"/>
      <w:lvlText w:val="%1."/>
      <w:lvlJc w:val="left"/>
      <w:pPr>
        <w:tabs>
          <w:tab w:val="num" w:pos="720"/>
        </w:tabs>
        <w:ind w:left="720" w:hanging="360"/>
      </w:pPr>
      <w:rPr>
        <w:rFonts w:ascii="Times New Roman" w:eastAsiaTheme="minorEastAsia" w:hAnsi="Times New Roman" w:cstheme="minorBid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114782"/>
    <w:multiLevelType w:val="hybridMultilevel"/>
    <w:tmpl w:val="21AE558C"/>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DD5B65"/>
    <w:multiLevelType w:val="hybridMultilevel"/>
    <w:tmpl w:val="D5B8A8F4"/>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D46223"/>
    <w:multiLevelType w:val="hybridMultilevel"/>
    <w:tmpl w:val="6A28ECB2"/>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2433AC"/>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3403C5A"/>
    <w:multiLevelType w:val="multilevel"/>
    <w:tmpl w:val="09A43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3F7B23"/>
    <w:multiLevelType w:val="hybridMultilevel"/>
    <w:tmpl w:val="920C3F86"/>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D2EA4"/>
    <w:multiLevelType w:val="hybridMultilevel"/>
    <w:tmpl w:val="184ED5F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CDD0524"/>
    <w:multiLevelType w:val="hybridMultilevel"/>
    <w:tmpl w:val="E1F2C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2E0F46"/>
    <w:multiLevelType w:val="multilevel"/>
    <w:tmpl w:val="5310272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0526D0"/>
    <w:multiLevelType w:val="multilevel"/>
    <w:tmpl w:val="6690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A2012F"/>
    <w:multiLevelType w:val="multilevel"/>
    <w:tmpl w:val="3188A05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322879"/>
    <w:multiLevelType w:val="hybridMultilevel"/>
    <w:tmpl w:val="6BD89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BC8434F"/>
    <w:multiLevelType w:val="hybridMultilevel"/>
    <w:tmpl w:val="D3E816D8"/>
    <w:lvl w:ilvl="0" w:tplc="32380AC6">
      <w:start w:val="1"/>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nsid w:val="5BE228EB"/>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1623186"/>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4CD5C3E"/>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50C468A"/>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7E2272F"/>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B7B174F"/>
    <w:multiLevelType w:val="hybridMultilevel"/>
    <w:tmpl w:val="6D4A0A50"/>
    <w:lvl w:ilvl="0" w:tplc="AD88E8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E1D1C68"/>
    <w:multiLevelType w:val="hybridMultilevel"/>
    <w:tmpl w:val="019E4B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0C45FDA"/>
    <w:multiLevelType w:val="hybridMultilevel"/>
    <w:tmpl w:val="F3989E40"/>
    <w:lvl w:ilvl="0" w:tplc="9E2ED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EC6B5F"/>
    <w:multiLevelType w:val="multilevel"/>
    <w:tmpl w:val="EAEA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9575E9F"/>
    <w:multiLevelType w:val="multilevel"/>
    <w:tmpl w:val="63EE0F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577475"/>
    <w:multiLevelType w:val="multilevel"/>
    <w:tmpl w:val="F6A2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FE1875"/>
    <w:multiLevelType w:val="multilevel"/>
    <w:tmpl w:val="F1A6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5"/>
  </w:num>
  <w:num w:numId="3">
    <w:abstractNumId w:val="31"/>
  </w:num>
  <w:num w:numId="4">
    <w:abstractNumId w:val="26"/>
  </w:num>
  <w:num w:numId="5">
    <w:abstractNumId w:val="3"/>
  </w:num>
  <w:num w:numId="6">
    <w:abstractNumId w:val="27"/>
  </w:num>
  <w:num w:numId="7">
    <w:abstractNumId w:val="28"/>
  </w:num>
  <w:num w:numId="8">
    <w:abstractNumId w:val="25"/>
  </w:num>
  <w:num w:numId="9">
    <w:abstractNumId w:val="4"/>
  </w:num>
  <w:num w:numId="10">
    <w:abstractNumId w:val="5"/>
  </w:num>
  <w:num w:numId="11">
    <w:abstractNumId w:val="9"/>
  </w:num>
  <w:num w:numId="12">
    <w:abstractNumId w:val="17"/>
  </w:num>
  <w:num w:numId="13">
    <w:abstractNumId w:val="12"/>
  </w:num>
  <w:num w:numId="14">
    <w:abstractNumId w:val="32"/>
  </w:num>
  <w:num w:numId="15">
    <w:abstractNumId w:val="14"/>
  </w:num>
  <w:num w:numId="16">
    <w:abstractNumId w:val="13"/>
  </w:num>
  <w:num w:numId="17">
    <w:abstractNumId w:val="0"/>
  </w:num>
  <w:num w:numId="18">
    <w:abstractNumId w:val="19"/>
  </w:num>
  <w:num w:numId="19">
    <w:abstractNumId w:val="2"/>
  </w:num>
  <w:num w:numId="20">
    <w:abstractNumId w:val="33"/>
  </w:num>
  <w:num w:numId="21">
    <w:abstractNumId w:val="16"/>
  </w:num>
  <w:num w:numId="22">
    <w:abstractNumId w:val="34"/>
  </w:num>
  <w:num w:numId="23">
    <w:abstractNumId w:val="10"/>
  </w:num>
  <w:num w:numId="24">
    <w:abstractNumId w:val="22"/>
  </w:num>
  <w:num w:numId="25">
    <w:abstractNumId w:val="20"/>
  </w:num>
  <w:num w:numId="26">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23"/>
  </w:num>
  <w:num w:numId="31">
    <w:abstractNumId w:val="18"/>
  </w:num>
  <w:num w:numId="32">
    <w:abstractNumId w:val="1"/>
  </w:num>
  <w:num w:numId="33">
    <w:abstractNumId w:val="7"/>
  </w:num>
  <w:num w:numId="34">
    <w:abstractNumId w:val="24"/>
  </w:num>
  <w:num w:numId="35">
    <w:abstractNumId w:val="6"/>
  </w:num>
  <w:num w:numId="36">
    <w:abstractNumId w:val="11"/>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2F"/>
    <w:rsid w:val="0002000A"/>
    <w:rsid w:val="000554F1"/>
    <w:rsid w:val="00082D0C"/>
    <w:rsid w:val="00086240"/>
    <w:rsid w:val="000D5BA8"/>
    <w:rsid w:val="000E49D9"/>
    <w:rsid w:val="00103974"/>
    <w:rsid w:val="00126FD9"/>
    <w:rsid w:val="00140C0E"/>
    <w:rsid w:val="00141F47"/>
    <w:rsid w:val="001C454C"/>
    <w:rsid w:val="001E6113"/>
    <w:rsid w:val="00265EA8"/>
    <w:rsid w:val="002C614B"/>
    <w:rsid w:val="002D4957"/>
    <w:rsid w:val="002D55A3"/>
    <w:rsid w:val="00321252"/>
    <w:rsid w:val="00344922"/>
    <w:rsid w:val="00363698"/>
    <w:rsid w:val="003675D3"/>
    <w:rsid w:val="003A5B3A"/>
    <w:rsid w:val="003E459C"/>
    <w:rsid w:val="004077C6"/>
    <w:rsid w:val="00422E9F"/>
    <w:rsid w:val="00442147"/>
    <w:rsid w:val="004636AD"/>
    <w:rsid w:val="00465EB5"/>
    <w:rsid w:val="0048600B"/>
    <w:rsid w:val="004904A6"/>
    <w:rsid w:val="004A7D8D"/>
    <w:rsid w:val="004D34D4"/>
    <w:rsid w:val="005142BA"/>
    <w:rsid w:val="0055184D"/>
    <w:rsid w:val="00595F88"/>
    <w:rsid w:val="00597257"/>
    <w:rsid w:val="005A6C85"/>
    <w:rsid w:val="005B3E05"/>
    <w:rsid w:val="006108CE"/>
    <w:rsid w:val="00613BE3"/>
    <w:rsid w:val="00685C71"/>
    <w:rsid w:val="0071112B"/>
    <w:rsid w:val="00722277"/>
    <w:rsid w:val="00740FC2"/>
    <w:rsid w:val="00746940"/>
    <w:rsid w:val="0077587D"/>
    <w:rsid w:val="0078562C"/>
    <w:rsid w:val="007C2472"/>
    <w:rsid w:val="007F3663"/>
    <w:rsid w:val="00822042"/>
    <w:rsid w:val="0085782F"/>
    <w:rsid w:val="00862D54"/>
    <w:rsid w:val="008905C9"/>
    <w:rsid w:val="008959BF"/>
    <w:rsid w:val="00895D72"/>
    <w:rsid w:val="008B6ED3"/>
    <w:rsid w:val="008C671B"/>
    <w:rsid w:val="008E41FA"/>
    <w:rsid w:val="008E4F59"/>
    <w:rsid w:val="00920E8E"/>
    <w:rsid w:val="00920FE6"/>
    <w:rsid w:val="0092762A"/>
    <w:rsid w:val="009523EB"/>
    <w:rsid w:val="009B4687"/>
    <w:rsid w:val="009D183E"/>
    <w:rsid w:val="009D3FBD"/>
    <w:rsid w:val="009D7131"/>
    <w:rsid w:val="00A0258A"/>
    <w:rsid w:val="00A85281"/>
    <w:rsid w:val="00A87677"/>
    <w:rsid w:val="00AA0A34"/>
    <w:rsid w:val="00AB7186"/>
    <w:rsid w:val="00AB7D9A"/>
    <w:rsid w:val="00B64265"/>
    <w:rsid w:val="00BC19D7"/>
    <w:rsid w:val="00C01D48"/>
    <w:rsid w:val="00C07C6C"/>
    <w:rsid w:val="00C121B2"/>
    <w:rsid w:val="00C37E54"/>
    <w:rsid w:val="00D05878"/>
    <w:rsid w:val="00D30A38"/>
    <w:rsid w:val="00D3499B"/>
    <w:rsid w:val="00D41FAF"/>
    <w:rsid w:val="00D471C1"/>
    <w:rsid w:val="00D7208E"/>
    <w:rsid w:val="00D94D64"/>
    <w:rsid w:val="00DA0F43"/>
    <w:rsid w:val="00DF2364"/>
    <w:rsid w:val="00E02171"/>
    <w:rsid w:val="00E8490B"/>
    <w:rsid w:val="00E9093E"/>
    <w:rsid w:val="00E91EF1"/>
    <w:rsid w:val="00EC7C35"/>
    <w:rsid w:val="00F23C77"/>
    <w:rsid w:val="00F86EA2"/>
    <w:rsid w:val="00F91D1F"/>
    <w:rsid w:val="00FF4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2F"/>
    <w:pPr>
      <w:spacing w:after="160" w:line="259" w:lineRule="auto"/>
    </w:pPr>
    <w:rPr>
      <w:sz w:val="22"/>
      <w:szCs w:val="22"/>
      <w:lang w:eastAsia="en-US"/>
    </w:rPr>
  </w:style>
  <w:style w:type="paragraph" w:styleId="2">
    <w:name w:val="heading 2"/>
    <w:basedOn w:val="a"/>
    <w:next w:val="a"/>
    <w:link w:val="20"/>
    <w:qFormat/>
    <w:rsid w:val="008959B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8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782F"/>
    <w:pPr>
      <w:ind w:left="720"/>
      <w:contextualSpacing/>
    </w:pPr>
  </w:style>
  <w:style w:type="paragraph" w:styleId="a5">
    <w:name w:val="Normal (Web)"/>
    <w:aliases w:val="Обычный (Web)"/>
    <w:basedOn w:val="a"/>
    <w:uiPriority w:val="99"/>
    <w:unhideWhenUsed/>
    <w:rsid w:val="003675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unhideWhenUsed/>
    <w:rsid w:val="00E8490B"/>
    <w:pPr>
      <w:tabs>
        <w:tab w:val="center" w:pos="4677"/>
        <w:tab w:val="right" w:pos="9355"/>
      </w:tabs>
    </w:pPr>
  </w:style>
  <w:style w:type="character" w:customStyle="1" w:styleId="a7">
    <w:name w:val="Верхний колонтитул Знак"/>
    <w:basedOn w:val="a0"/>
    <w:link w:val="a6"/>
    <w:uiPriority w:val="99"/>
    <w:semiHidden/>
    <w:rsid w:val="00E8490B"/>
    <w:rPr>
      <w:sz w:val="22"/>
      <w:szCs w:val="22"/>
      <w:lang w:eastAsia="en-US"/>
    </w:rPr>
  </w:style>
  <w:style w:type="paragraph" w:styleId="a8">
    <w:name w:val="footer"/>
    <w:basedOn w:val="a"/>
    <w:link w:val="a9"/>
    <w:uiPriority w:val="99"/>
    <w:unhideWhenUsed/>
    <w:rsid w:val="00E8490B"/>
    <w:pPr>
      <w:tabs>
        <w:tab w:val="center" w:pos="4677"/>
        <w:tab w:val="right" w:pos="9355"/>
      </w:tabs>
    </w:pPr>
  </w:style>
  <w:style w:type="character" w:customStyle="1" w:styleId="a9">
    <w:name w:val="Нижний колонтитул Знак"/>
    <w:basedOn w:val="a0"/>
    <w:link w:val="a8"/>
    <w:uiPriority w:val="99"/>
    <w:rsid w:val="00E8490B"/>
    <w:rPr>
      <w:sz w:val="22"/>
      <w:szCs w:val="22"/>
      <w:lang w:eastAsia="en-US"/>
    </w:rPr>
  </w:style>
  <w:style w:type="paragraph" w:styleId="aa">
    <w:name w:val="Balloon Text"/>
    <w:basedOn w:val="a"/>
    <w:link w:val="ab"/>
    <w:uiPriority w:val="99"/>
    <w:semiHidden/>
    <w:unhideWhenUsed/>
    <w:rsid w:val="008E41F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41FA"/>
    <w:rPr>
      <w:rFonts w:ascii="Tahoma" w:hAnsi="Tahoma" w:cs="Tahoma"/>
      <w:sz w:val="16"/>
      <w:szCs w:val="16"/>
      <w:lang w:eastAsia="en-US"/>
    </w:rPr>
  </w:style>
  <w:style w:type="character" w:customStyle="1" w:styleId="20">
    <w:name w:val="Заголовок 2 Знак"/>
    <w:basedOn w:val="a0"/>
    <w:link w:val="2"/>
    <w:rsid w:val="008959BF"/>
    <w:rPr>
      <w:rFonts w:ascii="Arial" w:eastAsia="Times New Roman" w:hAnsi="Arial" w:cs="Arial"/>
      <w:b/>
      <w:bCs/>
      <w:i/>
      <w:iCs/>
      <w:sz w:val="28"/>
      <w:szCs w:val="28"/>
    </w:rPr>
  </w:style>
  <w:style w:type="paragraph" w:customStyle="1" w:styleId="wymcenter">
    <w:name w:val="wym_center"/>
    <w:basedOn w:val="a"/>
    <w:rsid w:val="008959BF"/>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2F"/>
    <w:pPr>
      <w:spacing w:after="160" w:line="259" w:lineRule="auto"/>
    </w:pPr>
    <w:rPr>
      <w:sz w:val="22"/>
      <w:szCs w:val="22"/>
      <w:lang w:eastAsia="en-US"/>
    </w:rPr>
  </w:style>
  <w:style w:type="paragraph" w:styleId="2">
    <w:name w:val="heading 2"/>
    <w:basedOn w:val="a"/>
    <w:next w:val="a"/>
    <w:link w:val="20"/>
    <w:qFormat/>
    <w:rsid w:val="008959B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8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782F"/>
    <w:pPr>
      <w:ind w:left="720"/>
      <w:contextualSpacing/>
    </w:pPr>
  </w:style>
  <w:style w:type="paragraph" w:styleId="a5">
    <w:name w:val="Normal (Web)"/>
    <w:aliases w:val="Обычный (Web)"/>
    <w:basedOn w:val="a"/>
    <w:uiPriority w:val="99"/>
    <w:unhideWhenUsed/>
    <w:rsid w:val="003675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unhideWhenUsed/>
    <w:rsid w:val="00E8490B"/>
    <w:pPr>
      <w:tabs>
        <w:tab w:val="center" w:pos="4677"/>
        <w:tab w:val="right" w:pos="9355"/>
      </w:tabs>
    </w:pPr>
  </w:style>
  <w:style w:type="character" w:customStyle="1" w:styleId="a7">
    <w:name w:val="Верхний колонтитул Знак"/>
    <w:basedOn w:val="a0"/>
    <w:link w:val="a6"/>
    <w:uiPriority w:val="99"/>
    <w:semiHidden/>
    <w:rsid w:val="00E8490B"/>
    <w:rPr>
      <w:sz w:val="22"/>
      <w:szCs w:val="22"/>
      <w:lang w:eastAsia="en-US"/>
    </w:rPr>
  </w:style>
  <w:style w:type="paragraph" w:styleId="a8">
    <w:name w:val="footer"/>
    <w:basedOn w:val="a"/>
    <w:link w:val="a9"/>
    <w:uiPriority w:val="99"/>
    <w:unhideWhenUsed/>
    <w:rsid w:val="00E8490B"/>
    <w:pPr>
      <w:tabs>
        <w:tab w:val="center" w:pos="4677"/>
        <w:tab w:val="right" w:pos="9355"/>
      </w:tabs>
    </w:pPr>
  </w:style>
  <w:style w:type="character" w:customStyle="1" w:styleId="a9">
    <w:name w:val="Нижний колонтитул Знак"/>
    <w:basedOn w:val="a0"/>
    <w:link w:val="a8"/>
    <w:uiPriority w:val="99"/>
    <w:rsid w:val="00E8490B"/>
    <w:rPr>
      <w:sz w:val="22"/>
      <w:szCs w:val="22"/>
      <w:lang w:eastAsia="en-US"/>
    </w:rPr>
  </w:style>
  <w:style w:type="paragraph" w:styleId="aa">
    <w:name w:val="Balloon Text"/>
    <w:basedOn w:val="a"/>
    <w:link w:val="ab"/>
    <w:uiPriority w:val="99"/>
    <w:semiHidden/>
    <w:unhideWhenUsed/>
    <w:rsid w:val="008E41F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41FA"/>
    <w:rPr>
      <w:rFonts w:ascii="Tahoma" w:hAnsi="Tahoma" w:cs="Tahoma"/>
      <w:sz w:val="16"/>
      <w:szCs w:val="16"/>
      <w:lang w:eastAsia="en-US"/>
    </w:rPr>
  </w:style>
  <w:style w:type="character" w:customStyle="1" w:styleId="20">
    <w:name w:val="Заголовок 2 Знак"/>
    <w:basedOn w:val="a0"/>
    <w:link w:val="2"/>
    <w:rsid w:val="008959BF"/>
    <w:rPr>
      <w:rFonts w:ascii="Arial" w:eastAsia="Times New Roman" w:hAnsi="Arial" w:cs="Arial"/>
      <w:b/>
      <w:bCs/>
      <w:i/>
      <w:iCs/>
      <w:sz w:val="28"/>
      <w:szCs w:val="28"/>
    </w:rPr>
  </w:style>
  <w:style w:type="paragraph" w:customStyle="1" w:styleId="wymcenter">
    <w:name w:val="wym_center"/>
    <w:basedOn w:val="a"/>
    <w:rsid w:val="008959B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7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10037</Words>
  <Characters>57217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dcterms:created xsi:type="dcterms:W3CDTF">2023-08-04T06:26:00Z</dcterms:created>
  <dcterms:modified xsi:type="dcterms:W3CDTF">2023-08-04T06:26:00Z</dcterms:modified>
</cp:coreProperties>
</file>